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27A" w:rsidRDefault="00C4527A"/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118"/>
        <w:gridCol w:w="3260"/>
        <w:gridCol w:w="3261"/>
        <w:gridCol w:w="3197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00" w:rsidRDefault="00EC1F23" w:rsidP="00EC1F23">
            <w:pPr>
              <w:spacing w:after="0" w:line="240" w:lineRule="auto"/>
              <w:jc w:val="both"/>
              <w:rPr>
                <w:rFonts w:ascii="Tahoma" w:hAnsi="Tahoma"/>
                <w:b/>
                <w:sz w:val="20"/>
                <w:szCs w:val="20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>TRAGUARDI PER LO SVILUPPO DELLE COMPETENZE “</w:t>
            </w:r>
            <w:r w:rsidR="00085764">
              <w:rPr>
                <w:rFonts w:ascii="Tahoma" w:hAnsi="Tahoma"/>
                <w:b/>
                <w:sz w:val="20"/>
                <w:szCs w:val="20"/>
              </w:rPr>
              <w:t>IM</w:t>
            </w:r>
            <w:r w:rsidR="00085764" w:rsidRPr="00085764">
              <w:rPr>
                <w:rFonts w:ascii="Tahoma" w:hAnsi="Tahoma" w:cs="Tahoma"/>
                <w:b/>
                <w:sz w:val="20"/>
                <w:szCs w:val="20"/>
              </w:rPr>
              <w:t>PARARE AD IMPARARE</w:t>
            </w:r>
            <w:r w:rsidR="00085764" w:rsidRPr="00035400">
              <w:rPr>
                <w:rFonts w:ascii="Tahoma" w:hAnsi="Tahoma"/>
                <w:b/>
                <w:sz w:val="20"/>
                <w:szCs w:val="20"/>
              </w:rPr>
              <w:t>”</w:t>
            </w:r>
          </w:p>
          <w:p w:rsidR="00956E38" w:rsidRDefault="00956E38" w:rsidP="00EC1F23">
            <w:pPr>
              <w:spacing w:after="0" w:line="240" w:lineRule="auto"/>
              <w:jc w:val="both"/>
              <w:rPr>
                <w:rFonts w:ascii="Tahoma" w:hAnsi="Tahoma"/>
                <w:b/>
                <w:sz w:val="20"/>
                <w:szCs w:val="20"/>
              </w:rPr>
            </w:pPr>
          </w:p>
          <w:p w:rsidR="009D7247" w:rsidRDefault="00035400" w:rsidP="00035400">
            <w:pPr>
              <w:spacing w:after="0" w:line="240" w:lineRule="auto"/>
              <w:jc w:val="both"/>
              <w:rPr>
                <w:rFonts w:ascii="Tahoma" w:hAnsi="Tahoma"/>
                <w:b/>
                <w:sz w:val="20"/>
                <w:szCs w:val="20"/>
                <w:u w:val="single"/>
              </w:rPr>
            </w:pPr>
            <w:r w:rsidRPr="00035400">
              <w:rPr>
                <w:rFonts w:ascii="Tahoma" w:hAnsi="Tahoma"/>
                <w:b/>
                <w:sz w:val="20"/>
                <w:szCs w:val="20"/>
                <w:u w:val="single"/>
              </w:rPr>
              <w:t>PERSEVERANZA-MOTIVAZIONE-ORGANIZZAZIONE CONTESTO D’APPRENDIMENTO</w:t>
            </w:r>
          </w:p>
          <w:p w:rsidR="00956E38" w:rsidRDefault="00956E38" w:rsidP="00035400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D83DCD">
        <w:trPr>
          <w:trHeight w:val="2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01230F">
        <w:trPr>
          <w:trHeight w:val="80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8" w:rsidRP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956E38">
              <w:rPr>
                <w:rFonts w:ascii="Tahoma" w:hAnsi="Tahoma"/>
                <w:sz w:val="16"/>
                <w:szCs w:val="16"/>
              </w:rPr>
              <w:t>Cerca strategie per organizzare tempo, spazi e materiale.</w:t>
            </w:r>
          </w:p>
          <w:p w:rsidR="00956E38" w:rsidRP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Pone attenzione all’esperienza in atto.</w:t>
            </w:r>
          </w:p>
          <w:p w:rsidR="007F6E19" w:rsidRPr="0001230F" w:rsidRDefault="007F6E19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8" w:rsidRP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Sviluppa strategie di autoregolazione e di organizzazione del tempo, delle risorse e delle priorità.</w:t>
            </w:r>
          </w:p>
          <w:p w:rsidR="007F6E19" w:rsidRPr="00C25AAF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Sviluppa un atteggiamento di attenzione nei confronti dell’esperienza d’apprendimento.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8" w:rsidRP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Utilizza strategie di autoregolazione e di organizzazione del tempo, delle risorse e delle priorità.</w:t>
            </w:r>
          </w:p>
          <w:p w:rsidR="003669FA" w:rsidRPr="0001230F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956E38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956E38">
              <w:rPr>
                <w:rFonts w:ascii="Tahoma" w:hAnsi="Tahoma"/>
                <w:sz w:val="16"/>
                <w:szCs w:val="16"/>
              </w:rPr>
              <w:t>Mantiene l’attenzione in diversi contesti per tempi sempre maggiori.</w:t>
            </w:r>
          </w:p>
        </w:tc>
      </w:tr>
      <w:tr w:rsidR="00210ED6" w:rsidTr="00007BD8">
        <w:trPr>
          <w:trHeight w:val="453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8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956E38" w:rsidRPr="0034556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34556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345560">
              <w:rPr>
                <w:rFonts w:ascii="Tahoma" w:hAnsi="Tahoma"/>
                <w:sz w:val="16"/>
                <w:szCs w:val="16"/>
              </w:rPr>
              <w:t xml:space="preserve">Utilizzare </w:t>
            </w:r>
            <w:r>
              <w:rPr>
                <w:rFonts w:ascii="Tahoma" w:hAnsi="Tahoma"/>
                <w:sz w:val="16"/>
                <w:szCs w:val="16"/>
              </w:rPr>
              <w:t>materiali e strumenti</w:t>
            </w:r>
            <w:r w:rsidRPr="00345560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in relazione</w:t>
            </w:r>
            <w:r w:rsidRPr="00345560">
              <w:rPr>
                <w:rFonts w:ascii="Tahoma" w:hAnsi="Tahoma"/>
                <w:sz w:val="16"/>
                <w:szCs w:val="16"/>
              </w:rPr>
              <w:t xml:space="preserve"> al compito.</w:t>
            </w:r>
          </w:p>
          <w:p w:rsidR="00956E38" w:rsidRPr="0034556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34556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345560">
              <w:rPr>
                <w:rFonts w:ascii="Tahoma" w:hAnsi="Tahoma"/>
                <w:sz w:val="16"/>
                <w:szCs w:val="16"/>
              </w:rPr>
              <w:t>Organizzare lo spazio in relazione al materiale</w:t>
            </w:r>
            <w:r>
              <w:rPr>
                <w:rFonts w:ascii="Tahoma" w:hAnsi="Tahoma"/>
                <w:sz w:val="16"/>
                <w:szCs w:val="16"/>
              </w:rPr>
              <w:t xml:space="preserve"> selezionato</w:t>
            </w:r>
            <w:r w:rsidRPr="00345560">
              <w:rPr>
                <w:rFonts w:ascii="Tahoma" w:hAnsi="Tahoma"/>
                <w:sz w:val="16"/>
                <w:szCs w:val="16"/>
              </w:rPr>
              <w:t xml:space="preserve"> ed al compito.</w:t>
            </w:r>
          </w:p>
          <w:p w:rsidR="00956E38" w:rsidRPr="00601630" w:rsidRDefault="00956E38" w:rsidP="00956E38">
            <w:pPr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Mantenere costanti per tutta la durata del compito attenzione e concentrazione.</w:t>
            </w:r>
          </w:p>
          <w:p w:rsidR="007F6E19" w:rsidRPr="00C25AAF" w:rsidRDefault="007F6E19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Sviluppare semplici strategie di organizzazione del tempo.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Attivare semplici comportamenti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attentivi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Distribuire il lavoro scolastico in modo efficace.</w:t>
            </w:r>
          </w:p>
          <w:p w:rsidR="00956E38" w:rsidRPr="0060163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Partecipare attivamente al processo di apprendimento.</w:t>
            </w:r>
          </w:p>
          <w:p w:rsidR="00007BD8" w:rsidRDefault="00007BD8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56E38" w:rsidRDefault="00956E38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56E38" w:rsidRDefault="00956E38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Sviluppare semplici strategie di organizzazione del tempo.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Attivare semplici comportamenti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attentivi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Distribuire il lavoro scolastico in modo efficace.</w:t>
            </w:r>
          </w:p>
          <w:p w:rsidR="00956E38" w:rsidRPr="0060163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Partecipare attivamente al processo di apprendimento.</w:t>
            </w:r>
          </w:p>
          <w:p w:rsidR="001E4BD8" w:rsidRPr="00007BD8" w:rsidRDefault="001E4BD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C6622C">
              <w:rPr>
                <w:rFonts w:ascii="Tahoma" w:hAnsi="Tahoma"/>
                <w:bCs/>
                <w:sz w:val="16"/>
                <w:szCs w:val="16"/>
              </w:rPr>
              <w:t>Sa m</w:t>
            </w:r>
            <w:r>
              <w:rPr>
                <w:rFonts w:ascii="Tahoma" w:hAnsi="Tahoma"/>
                <w:sz w:val="16"/>
                <w:szCs w:val="16"/>
              </w:rPr>
              <w:t>antenere costanti la curiosità e l’interesse.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C6622C">
              <w:rPr>
                <w:rFonts w:ascii="Tahoma" w:hAnsi="Tahoma"/>
                <w:sz w:val="16"/>
                <w:szCs w:val="16"/>
              </w:rPr>
              <w:t>Sa m</w:t>
            </w:r>
            <w:r>
              <w:rPr>
                <w:rFonts w:ascii="Tahoma" w:hAnsi="Tahoma"/>
                <w:sz w:val="16"/>
                <w:szCs w:val="16"/>
              </w:rPr>
              <w:t>antenere costanti l’impegno nel tempo per perseguire obiettivi.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C6622C">
              <w:rPr>
                <w:rFonts w:ascii="Tahoma" w:hAnsi="Tahoma"/>
                <w:sz w:val="16"/>
                <w:szCs w:val="16"/>
              </w:rPr>
              <w:t>Si</w:t>
            </w:r>
            <w:r w:rsidR="00774A70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concentra per la durata del compito.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C6622C">
              <w:rPr>
                <w:rFonts w:ascii="Tahoma" w:hAnsi="Tahoma"/>
                <w:sz w:val="16"/>
                <w:szCs w:val="16"/>
              </w:rPr>
              <w:t>Sa i</w:t>
            </w:r>
            <w:r>
              <w:rPr>
                <w:rFonts w:ascii="Tahoma" w:hAnsi="Tahoma"/>
                <w:sz w:val="16"/>
                <w:szCs w:val="16"/>
              </w:rPr>
              <w:t>ntervenire con coerenza durante le diverse attività.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d</w:t>
            </w:r>
            <w:r>
              <w:rPr>
                <w:rFonts w:ascii="Tahoma" w:hAnsi="Tahoma"/>
                <w:sz w:val="16"/>
                <w:szCs w:val="16"/>
              </w:rPr>
              <w:t>are il proprio contributo.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p</w:t>
            </w:r>
            <w:r>
              <w:rPr>
                <w:rFonts w:ascii="Tahoma" w:hAnsi="Tahoma"/>
                <w:sz w:val="16"/>
                <w:szCs w:val="16"/>
              </w:rPr>
              <w:t>reparare il materiale scolastico in relazione al lavoro.</w:t>
            </w: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 </w:t>
            </w:r>
            <w:r w:rsidR="00774A70">
              <w:rPr>
                <w:rFonts w:ascii="Tahoma" w:hAnsi="Tahoma"/>
                <w:sz w:val="16"/>
                <w:szCs w:val="16"/>
              </w:rPr>
              <w:t>Sa m</w:t>
            </w:r>
            <w:r>
              <w:rPr>
                <w:rFonts w:ascii="Tahoma" w:hAnsi="Tahoma"/>
                <w:sz w:val="16"/>
                <w:szCs w:val="16"/>
              </w:rPr>
              <w:t>antenere costanti per tutta la durata del compito la curiosità e l’interesse.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m</w:t>
            </w:r>
            <w:r>
              <w:rPr>
                <w:rFonts w:ascii="Tahoma" w:hAnsi="Tahoma"/>
                <w:sz w:val="16"/>
                <w:szCs w:val="16"/>
              </w:rPr>
              <w:t>antenere costanti l’impegno nel tempo per perseguire obiettivi.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d</w:t>
            </w:r>
            <w:r>
              <w:rPr>
                <w:rFonts w:ascii="Tahoma" w:hAnsi="Tahoma"/>
                <w:sz w:val="16"/>
                <w:szCs w:val="16"/>
              </w:rPr>
              <w:t>are il proprio contributo.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r</w:t>
            </w:r>
            <w:r>
              <w:rPr>
                <w:rFonts w:ascii="Tahoma" w:hAnsi="Tahoma"/>
                <w:sz w:val="16"/>
                <w:szCs w:val="16"/>
              </w:rPr>
              <w:t>iconosce</w:t>
            </w:r>
            <w:r w:rsidR="00774A70">
              <w:rPr>
                <w:rFonts w:ascii="Tahoma" w:hAnsi="Tahoma"/>
                <w:sz w:val="16"/>
                <w:szCs w:val="16"/>
              </w:rPr>
              <w:t>re</w:t>
            </w:r>
            <w:r>
              <w:rPr>
                <w:rFonts w:ascii="Tahoma" w:hAnsi="Tahoma"/>
                <w:sz w:val="16"/>
                <w:szCs w:val="16"/>
              </w:rPr>
              <w:t xml:space="preserve"> l’obiettivo da raggiungere.</w:t>
            </w:r>
          </w:p>
          <w:p w:rsidR="00956E38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g</w:t>
            </w:r>
            <w:r>
              <w:rPr>
                <w:rFonts w:ascii="Tahoma" w:hAnsi="Tahoma"/>
                <w:sz w:val="16"/>
                <w:szCs w:val="16"/>
              </w:rPr>
              <w:t>estire i tempi di lavoro e il materiale scolastico necessario.</w:t>
            </w:r>
          </w:p>
          <w:p w:rsidR="00D83DCD" w:rsidRPr="00210ED6" w:rsidRDefault="00D83DCD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956E38" w:rsidRPr="00A66D6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A66D60">
              <w:rPr>
                <w:rFonts w:ascii="Tahoma" w:hAnsi="Tahoma"/>
                <w:sz w:val="16"/>
                <w:szCs w:val="16"/>
              </w:rPr>
              <w:t>Utilizzare e organizzare il tempo a disposizione.</w:t>
            </w:r>
          </w:p>
          <w:p w:rsidR="00956E38" w:rsidRPr="00A66D6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A66D60">
              <w:rPr>
                <w:rFonts w:ascii="Tahoma" w:hAnsi="Tahoma"/>
                <w:sz w:val="16"/>
                <w:szCs w:val="16"/>
              </w:rPr>
              <w:t xml:space="preserve">Individuare e scegliere varie fonti e varie modalità di </w:t>
            </w:r>
            <w:r>
              <w:rPr>
                <w:rFonts w:ascii="Tahoma" w:hAnsi="Tahoma"/>
                <w:sz w:val="16"/>
                <w:szCs w:val="16"/>
              </w:rPr>
              <w:t xml:space="preserve">    </w:t>
            </w:r>
            <w:r w:rsidRPr="00A66D60">
              <w:rPr>
                <w:rFonts w:ascii="Tahoma" w:hAnsi="Tahoma"/>
                <w:sz w:val="16"/>
                <w:szCs w:val="16"/>
              </w:rPr>
              <w:t>informazione.</w:t>
            </w:r>
          </w:p>
          <w:p w:rsidR="00956E38" w:rsidRPr="00A66D60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A66D60">
              <w:rPr>
                <w:rFonts w:ascii="Tahoma" w:hAnsi="Tahoma"/>
                <w:sz w:val="16"/>
                <w:szCs w:val="16"/>
              </w:rPr>
              <w:t>Mantenere la concentrazione sul compito per il tempo necessario.</w:t>
            </w:r>
          </w:p>
          <w:p w:rsidR="00E05C77" w:rsidRDefault="00956E38" w:rsidP="00956E3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A66D60">
              <w:rPr>
                <w:rFonts w:ascii="Tahoma" w:hAnsi="Tahoma"/>
                <w:sz w:val="16"/>
                <w:szCs w:val="16"/>
              </w:rPr>
              <w:t>Organizzarsi in autonomia.</w:t>
            </w:r>
          </w:p>
          <w:p w:rsidR="007F6E19" w:rsidRPr="00C4527A" w:rsidRDefault="007F6E19" w:rsidP="00E05C77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CB017E" w:rsidRDefault="00E05C77" w:rsidP="00CB01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CB017E">
              <w:rPr>
                <w:rFonts w:ascii="Tahoma" w:hAnsi="Tahoma"/>
                <w:b/>
                <w:sz w:val="16"/>
                <w:szCs w:val="16"/>
              </w:rPr>
              <w:t>-</w:t>
            </w:r>
            <w:r w:rsidR="00CB017E">
              <w:rPr>
                <w:rFonts w:ascii="Tahoma" w:hAnsi="Tahoma"/>
                <w:sz w:val="16"/>
                <w:szCs w:val="16"/>
              </w:rPr>
              <w:t xml:space="preserve"> </w:t>
            </w:r>
            <w:r w:rsidR="00774A70">
              <w:rPr>
                <w:rFonts w:ascii="Tahoma" w:hAnsi="Tahoma"/>
                <w:sz w:val="16"/>
                <w:szCs w:val="16"/>
              </w:rPr>
              <w:t>Sa p</w:t>
            </w:r>
            <w:r w:rsidR="00CB017E">
              <w:rPr>
                <w:rFonts w:ascii="Tahoma" w:hAnsi="Tahoma"/>
                <w:sz w:val="16"/>
                <w:szCs w:val="16"/>
              </w:rPr>
              <w:t>redisporre il materiale rispetto alle esigenze scolastiche.</w:t>
            </w:r>
          </w:p>
          <w:p w:rsidR="00CB017E" w:rsidRDefault="00CB017E" w:rsidP="00CB01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p</w:t>
            </w:r>
            <w:r>
              <w:rPr>
                <w:rFonts w:ascii="Tahoma" w:hAnsi="Tahoma"/>
                <w:sz w:val="16"/>
                <w:szCs w:val="16"/>
              </w:rPr>
              <w:t>orre domande pertinenti.</w:t>
            </w:r>
          </w:p>
          <w:p w:rsidR="00CB017E" w:rsidRDefault="00CB017E" w:rsidP="00CB01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r</w:t>
            </w:r>
            <w:r>
              <w:rPr>
                <w:rFonts w:ascii="Tahoma" w:hAnsi="Tahoma"/>
                <w:sz w:val="16"/>
                <w:szCs w:val="16"/>
              </w:rPr>
              <w:t>egolare i propri percorsi di azione in base a feedback interni/esterni.</w:t>
            </w:r>
          </w:p>
          <w:p w:rsidR="00CB017E" w:rsidRPr="00A66D60" w:rsidRDefault="00CB017E" w:rsidP="00CB01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organizzare i propri impegni rispetto ai carichi di lavoro.</w:t>
            </w:r>
          </w:p>
          <w:p w:rsidR="00CB017E" w:rsidRDefault="00CB017E" w:rsidP="00CB01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774A70">
              <w:rPr>
                <w:rFonts w:ascii="Tahoma" w:hAnsi="Tahoma"/>
                <w:sz w:val="16"/>
                <w:szCs w:val="16"/>
              </w:rPr>
              <w:t>Sa m</w:t>
            </w:r>
            <w:r>
              <w:rPr>
                <w:rFonts w:ascii="Tahoma" w:hAnsi="Tahoma"/>
                <w:sz w:val="16"/>
                <w:szCs w:val="16"/>
              </w:rPr>
              <w:t>antenere autonomamente la concentrazione sul compito, anche complesso, per i tempi necessari.</w:t>
            </w:r>
          </w:p>
          <w:p w:rsidR="007F6E19" w:rsidRPr="00007BD8" w:rsidRDefault="007F6E19" w:rsidP="00CB017E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07BD8"/>
    <w:rsid w:val="0001230F"/>
    <w:rsid w:val="00035400"/>
    <w:rsid w:val="00085764"/>
    <w:rsid w:val="001B607E"/>
    <w:rsid w:val="001C4432"/>
    <w:rsid w:val="001E4BD8"/>
    <w:rsid w:val="00204201"/>
    <w:rsid w:val="00210ED6"/>
    <w:rsid w:val="002451D3"/>
    <w:rsid w:val="002A70C2"/>
    <w:rsid w:val="003669FA"/>
    <w:rsid w:val="0039465A"/>
    <w:rsid w:val="0042059D"/>
    <w:rsid w:val="00447A87"/>
    <w:rsid w:val="0059575B"/>
    <w:rsid w:val="00610585"/>
    <w:rsid w:val="00631B26"/>
    <w:rsid w:val="00774A70"/>
    <w:rsid w:val="007F6E19"/>
    <w:rsid w:val="0083528C"/>
    <w:rsid w:val="008D5969"/>
    <w:rsid w:val="009250BD"/>
    <w:rsid w:val="00956E38"/>
    <w:rsid w:val="009842D9"/>
    <w:rsid w:val="009A277A"/>
    <w:rsid w:val="009D7247"/>
    <w:rsid w:val="00B417BF"/>
    <w:rsid w:val="00C25AAF"/>
    <w:rsid w:val="00C30CB4"/>
    <w:rsid w:val="00C4527A"/>
    <w:rsid w:val="00C6622C"/>
    <w:rsid w:val="00CA2D1D"/>
    <w:rsid w:val="00CB017E"/>
    <w:rsid w:val="00D459B2"/>
    <w:rsid w:val="00D83DCD"/>
    <w:rsid w:val="00E03339"/>
    <w:rsid w:val="00E05C77"/>
    <w:rsid w:val="00EC1F23"/>
    <w:rsid w:val="00F41D93"/>
    <w:rsid w:val="00F7653A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31EE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5</cp:revision>
  <dcterms:created xsi:type="dcterms:W3CDTF">2019-05-28T14:09:00Z</dcterms:created>
  <dcterms:modified xsi:type="dcterms:W3CDTF">2019-06-14T14:49:00Z</dcterms:modified>
</cp:coreProperties>
</file>