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035A1" w14:textId="77777777" w:rsidR="00807A12" w:rsidRPr="002E7C47" w:rsidRDefault="00637A49">
      <w:pPr>
        <w:spacing w:after="0" w:line="240" w:lineRule="auto"/>
        <w:rPr>
          <w:rFonts w:ascii="Tahoma" w:eastAsia="Verdana" w:hAnsi="Tahoma" w:cs="Tahoma"/>
          <w:b/>
          <w:sz w:val="18"/>
          <w:szCs w:val="18"/>
        </w:rPr>
      </w:pPr>
      <w:r w:rsidRPr="002E7C47">
        <w:rPr>
          <w:rFonts w:ascii="Tahoma" w:eastAsia="Verdana" w:hAnsi="Tahoma" w:cs="Tahoma"/>
          <w:b/>
          <w:sz w:val="18"/>
          <w:szCs w:val="18"/>
        </w:rPr>
        <w:t>COMPETENZA CHIAVE</w:t>
      </w:r>
      <w:r w:rsidR="0054279A" w:rsidRPr="002E7C47">
        <w:rPr>
          <w:rFonts w:ascii="Tahoma" w:eastAsia="Verdana" w:hAnsi="Tahoma" w:cs="Tahoma"/>
          <w:b/>
          <w:sz w:val="18"/>
          <w:szCs w:val="18"/>
        </w:rPr>
        <w:t>: CO</w:t>
      </w:r>
      <w:r w:rsidR="002C7EA4" w:rsidRPr="002E7C47">
        <w:rPr>
          <w:rFonts w:ascii="Tahoma" w:eastAsia="Verdana" w:hAnsi="Tahoma" w:cs="Tahoma"/>
          <w:b/>
          <w:sz w:val="18"/>
          <w:szCs w:val="18"/>
        </w:rPr>
        <w:t>NSAPEVOLEZZA ED ESPRESSIONE CULTURALE</w:t>
      </w:r>
    </w:p>
    <w:p w14:paraId="7C765360" w14:textId="77777777" w:rsidR="00637A49" w:rsidRPr="002E7C47" w:rsidRDefault="00637A49">
      <w:pPr>
        <w:spacing w:after="0" w:line="240" w:lineRule="auto"/>
        <w:rPr>
          <w:rFonts w:ascii="Tahoma" w:eastAsia="Verdana" w:hAnsi="Tahoma" w:cs="Tahoma"/>
          <w:b/>
          <w:sz w:val="18"/>
          <w:szCs w:val="18"/>
        </w:rPr>
      </w:pPr>
    </w:p>
    <w:p w14:paraId="62698DAC" w14:textId="77777777" w:rsidR="00807A12" w:rsidRPr="002E7C47" w:rsidRDefault="0054279A">
      <w:pPr>
        <w:spacing w:after="0" w:line="240" w:lineRule="auto"/>
        <w:rPr>
          <w:rFonts w:ascii="Tahoma" w:eastAsia="Verdana" w:hAnsi="Tahoma" w:cs="Tahoma"/>
          <w:sz w:val="18"/>
          <w:szCs w:val="18"/>
        </w:rPr>
      </w:pPr>
      <w:r w:rsidRPr="002E7C47">
        <w:rPr>
          <w:rFonts w:ascii="Tahoma" w:eastAsia="Verdana" w:hAnsi="Tahoma" w:cs="Tahoma"/>
          <w:sz w:val="18"/>
          <w:szCs w:val="18"/>
        </w:rPr>
        <w:t xml:space="preserve">La </w:t>
      </w:r>
      <w:r w:rsidR="002C7EA4" w:rsidRPr="002E7C47">
        <w:rPr>
          <w:rFonts w:ascii="Tahoma" w:eastAsia="Verdana" w:hAnsi="Tahoma" w:cs="Tahoma"/>
          <w:sz w:val="18"/>
          <w:szCs w:val="18"/>
        </w:rPr>
        <w:t>consapevolezza ed espressione culturale riguarda l’importanza dell’espressione creativa di idee, esperienze ed emozioni in un’ampia varietà di mezzi di comunicazione, compresi la musica, le arti dello spettacolo, la letteratura e le arti visive.</w:t>
      </w:r>
    </w:p>
    <w:p w14:paraId="066CECCF" w14:textId="77777777" w:rsidR="00637A49" w:rsidRPr="006D7203" w:rsidRDefault="00637A49">
      <w:pPr>
        <w:spacing w:after="0" w:line="240" w:lineRule="auto"/>
        <w:rPr>
          <w:rFonts w:ascii="Tahoma" w:eastAsia="Verdana" w:hAnsi="Tahoma" w:cs="Tahoma"/>
          <w:sz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4"/>
        <w:gridCol w:w="2410"/>
        <w:gridCol w:w="2976"/>
        <w:gridCol w:w="3092"/>
      </w:tblGrid>
      <w:tr w:rsidR="0089561E" w:rsidRPr="006D7203" w14:paraId="01DCDC67" w14:textId="77777777" w:rsidTr="00457893"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B915A" w14:textId="6D75D2DC" w:rsidR="0089561E" w:rsidRPr="00580B6E" w:rsidRDefault="0089561E" w:rsidP="0089561E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AREA</w:t>
            </w:r>
          </w:p>
        </w:tc>
        <w:tc>
          <w:tcPr>
            <w:tcW w:w="8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00C6F0" w14:textId="58451DF8" w:rsidR="0089561E" w:rsidRPr="00580B6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0B6E">
              <w:rPr>
                <w:rFonts w:ascii="Tahoma" w:eastAsia="Verdana" w:hAnsi="Tahoma" w:cs="Tahoma"/>
                <w:b/>
                <w:sz w:val="18"/>
                <w:szCs w:val="18"/>
              </w:rPr>
              <w:t>Competenza di base a conclusione della scuola secondaria di primo grado</w:t>
            </w:r>
          </w:p>
        </w:tc>
      </w:tr>
      <w:tr w:rsidR="0089561E" w:rsidRPr="006D7203" w14:paraId="39A2C769" w14:textId="77777777" w:rsidTr="00457893">
        <w:tc>
          <w:tcPr>
            <w:tcW w:w="18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0066"/>
          </w:tcPr>
          <w:p w14:paraId="17CB91B6" w14:textId="77777777" w:rsidR="0089561E" w:rsidRDefault="0089561E" w:rsidP="0089561E">
            <w:pPr>
              <w:spacing w:after="0" w:line="240" w:lineRule="auto"/>
              <w:jc w:val="center"/>
              <w:rPr>
                <w:rFonts w:ascii="Tahoma" w:eastAsia="Verdana" w:hAnsi="Tahoma" w:cs="Tahoma"/>
                <w:bCs/>
                <w:sz w:val="18"/>
                <w:szCs w:val="18"/>
              </w:rPr>
            </w:pPr>
            <w:r>
              <w:rPr>
                <w:rFonts w:ascii="Tahoma" w:eastAsia="Verdana" w:hAnsi="Tahoma" w:cs="Tahoma"/>
                <w:bCs/>
                <w:sz w:val="18"/>
                <w:szCs w:val="18"/>
              </w:rPr>
              <w:t>ESPRESSIVA</w:t>
            </w:r>
          </w:p>
          <w:p w14:paraId="6396AA48" w14:textId="77777777" w:rsidR="0089561E" w:rsidRDefault="0089561E" w:rsidP="0089561E">
            <w:pPr>
              <w:spacing w:after="0" w:line="240" w:lineRule="auto"/>
              <w:jc w:val="center"/>
              <w:rPr>
                <w:rFonts w:ascii="Tahoma" w:eastAsia="Verdana" w:hAnsi="Tahoma" w:cs="Tahoma"/>
                <w:bCs/>
                <w:sz w:val="18"/>
                <w:szCs w:val="18"/>
              </w:rPr>
            </w:pPr>
            <w:r>
              <w:rPr>
                <w:rFonts w:ascii="Tahoma" w:eastAsia="Verdana" w:hAnsi="Tahoma" w:cs="Tahoma"/>
                <w:bCs/>
                <w:sz w:val="18"/>
                <w:szCs w:val="18"/>
              </w:rPr>
              <w:t xml:space="preserve"> </w:t>
            </w:r>
          </w:p>
          <w:p w14:paraId="408E0F27" w14:textId="120D1A24" w:rsidR="0089561E" w:rsidRPr="0089561E" w:rsidRDefault="0089561E" w:rsidP="0089561E">
            <w:pPr>
              <w:spacing w:after="0" w:line="240" w:lineRule="auto"/>
              <w:jc w:val="center"/>
              <w:rPr>
                <w:rFonts w:ascii="Tahoma" w:eastAsia="Verdana" w:hAnsi="Tahoma" w:cs="Tahoma"/>
                <w:bCs/>
                <w:sz w:val="18"/>
                <w:szCs w:val="18"/>
              </w:rPr>
            </w:pPr>
            <w:r>
              <w:rPr>
                <w:rFonts w:ascii="Tahoma" w:eastAsia="Verdana" w:hAnsi="Tahoma" w:cs="Tahoma"/>
                <w:bCs/>
                <w:sz w:val="18"/>
                <w:szCs w:val="18"/>
              </w:rPr>
              <w:t>MUSICA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F9E80" w14:textId="612416DD" w:rsidR="0089561E" w:rsidRPr="00580B6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80B6E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04462" w14:textId="77777777" w:rsidR="0089561E" w:rsidRPr="00580B6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80B6E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3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C19B3" w14:textId="77777777" w:rsidR="0089561E" w:rsidRPr="00580B6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80B6E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89561E" w:rsidRPr="006D7203" w14:paraId="7DA592EC" w14:textId="77777777" w:rsidTr="00457893">
        <w:tc>
          <w:tcPr>
            <w:tcW w:w="18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66"/>
          </w:tcPr>
          <w:p w14:paraId="75BE937A" w14:textId="77777777" w:rsidR="0089561E" w:rsidRPr="00B37470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E07B6" w14:textId="707632ED" w:rsidR="0089561E" w:rsidRPr="00B37470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Segue con curiosità e piacere spettacoli di vario tipo (teatrali, musicali, visivi, di animazione…); sviluppa interesse per l’ascolto della musica e per la fruizione di opere d’arte.</w:t>
            </w:r>
          </w:p>
          <w:p w14:paraId="0FFA96E1" w14:textId="77777777" w:rsidR="0089561E" w:rsidRPr="00B37470" w:rsidRDefault="0089561E" w:rsidP="00895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Scopre il paesaggio sonoro attraverso attività di percezione e produzione musicale utilizzando voce, corpo e oggetti </w:t>
            </w:r>
          </w:p>
          <w:p w14:paraId="1B7AED56" w14:textId="77777777" w:rsidR="0089561E" w:rsidRPr="00B37470" w:rsidRDefault="0089561E" w:rsidP="00895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Sperimenta e combina elementi musicali di base, producendo semplici sequenze sonoro-musicali.</w:t>
            </w:r>
          </w:p>
          <w:p w14:paraId="55EFCD8A" w14:textId="77777777" w:rsidR="0089561E" w:rsidRPr="00B37470" w:rsidRDefault="0089561E" w:rsidP="00895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Esplora i primi alfabeti musicali, utilizzando anche i simboli di una notazione informale per codificare i suoni percepiti e riprodurli. </w:t>
            </w:r>
          </w:p>
          <w:p w14:paraId="1ABC4617" w14:textId="6780FCD3" w:rsidR="0089561E" w:rsidRPr="00EB5060" w:rsidRDefault="0089561E" w:rsidP="00895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B37470">
              <w:rPr>
                <w:rFonts w:ascii="Tahoma" w:eastAsia="Verdana" w:hAnsi="Tahoma" w:cs="Tahoma"/>
                <w:sz w:val="16"/>
              </w:rPr>
              <w:t>- Controlla l’esecuzione del gesto, valuta il rischio, interagisce con gli altri nei giochi di movimento, nella musica, nella danza, nella comunicazione espressiva.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006F3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eastAsiaTheme="minorHAnsi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eastAsiaTheme="minorHAnsi" w:hAnsi="Tahoma" w:cs="Tahoma"/>
                <w:sz w:val="16"/>
                <w:szCs w:val="16"/>
              </w:rPr>
              <w:t>E</w:t>
            </w:r>
            <w:r w:rsidRPr="00B37470">
              <w:rPr>
                <w:rFonts w:ascii="Tahoma" w:hAnsi="Tahoma" w:cs="Tahoma"/>
                <w:sz w:val="16"/>
                <w:szCs w:val="16"/>
              </w:rPr>
              <w:t>splora, discrimina ed elabora eventi sonori dal punto di vista qualitativo, spaziale e in riferimento alla loro fonte.</w:t>
            </w:r>
          </w:p>
          <w:p w14:paraId="039754F9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Esplora diverse possibilità espressive della voce, di oggetti sonori e strumenti musicali, imparando ad ascoltare se stesso e gli altri; fa uso di forme di notazione analogiche o codificate. </w:t>
            </w:r>
          </w:p>
          <w:p w14:paraId="5FA38CE0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Articola combinazioni timbriche, ritmiche e melodiche, applicando schemi elementari; le esegue con la voce, il corpo e gli strumenti, ivi compresi quelli della tecnologia informatica.</w:t>
            </w:r>
          </w:p>
          <w:p w14:paraId="206064F6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Improvvisa liberamente e in modo creativo, imparando gradualmente a dominare tecniche e mate- riali, suoni e silenzi. </w:t>
            </w:r>
          </w:p>
          <w:p w14:paraId="2D0E0750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Esegue, da solo e in gruppo, semplici brani vocali o strumentali, appartenenti a generi e culture differenti, utilizzando anche strumenti didattici e auto-costruiti.</w:t>
            </w:r>
          </w:p>
          <w:p w14:paraId="0E3B48A7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Riconosce gli elementi costitutivi di un semplice brano musicale, utilizzandoli nella pratica. </w:t>
            </w:r>
          </w:p>
          <w:p w14:paraId="0F732840" w14:textId="135EF82D" w:rsidR="0089561E" w:rsidRPr="007419E2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Ascolta, interpreta e descrive brani musicali di diverso genere.</w:t>
            </w:r>
          </w:p>
        </w:tc>
        <w:tc>
          <w:tcPr>
            <w:tcW w:w="3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0CE78" w14:textId="31258F3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4313E2">
              <w:rPr>
                <w:rFonts w:ascii="Tahoma" w:hAnsi="Tahoma" w:cs="Tahoma"/>
                <w:sz w:val="16"/>
                <w:szCs w:val="16"/>
              </w:rPr>
              <w:t>P</w:t>
            </w:r>
            <w:r w:rsidRPr="00B37470">
              <w:rPr>
                <w:rFonts w:ascii="Tahoma" w:hAnsi="Tahoma" w:cs="Tahoma"/>
                <w:sz w:val="16"/>
                <w:szCs w:val="16"/>
              </w:rPr>
              <w:t>artecipa in modo attivo alla realizzazione di esperienze musicali attraverso l’esecuzione e l’interpretazione di brani strumentali e vocali appartenenti a generi e culture differenti.</w:t>
            </w:r>
          </w:p>
          <w:p w14:paraId="724DD970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Usa diversi sistemi di notazione funzionali alla lettura, all’analisi e alla produzione di brani musicali.</w:t>
            </w:r>
          </w:p>
          <w:p w14:paraId="2F9B83AB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È in grado di ideare e realizzare, anche attraverso l’improvvisazione o partecipando a processi di elaborazione collettiva, messaggi musicali e multimediali, nel confronto critico con modelli appartenenti al patrimonio musicale, utilizzando anche sistemi informatici.</w:t>
            </w:r>
          </w:p>
          <w:p w14:paraId="7C16F2D6" w14:textId="77777777" w:rsidR="0089561E" w:rsidRPr="00B37470" w:rsidRDefault="0089561E" w:rsidP="008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Comprende e valuta eventi, materiali, opere musicali riconoscendone i significati, anche in relazione alla propria esperienza musicale e ai diversi contesti storico-culturali.</w:t>
            </w:r>
          </w:p>
          <w:p w14:paraId="3E91E25B" w14:textId="176EF308" w:rsidR="0089561E" w:rsidRPr="00595238" w:rsidRDefault="0089561E" w:rsidP="0089561E">
            <w:pPr>
              <w:suppressAutoHyphens/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 w:rsidRPr="00B37470">
              <w:rPr>
                <w:rFonts w:ascii="Tahoma" w:hAnsi="Tahoma" w:cs="Tahoma"/>
                <w:sz w:val="16"/>
                <w:szCs w:val="16"/>
              </w:rPr>
              <w:t>- Integra con altri saperi e altre pratiche artistiche le proprie esperienze musicali, servendosi anche di appropriati codici e sistemi di codifica.</w:t>
            </w:r>
          </w:p>
        </w:tc>
      </w:tr>
      <w:tr w:rsidR="0089561E" w:rsidRPr="006D7203" w14:paraId="493DFE41" w14:textId="77777777" w:rsidTr="00457893">
        <w:trPr>
          <w:trHeight w:val="578"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66"/>
          </w:tcPr>
          <w:p w14:paraId="4256A317" w14:textId="77777777" w:rsidR="00457893" w:rsidRDefault="00457893" w:rsidP="008956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CC9E2B3" w14:textId="51945390" w:rsidR="0089561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ARTE E IMMAGINE</w:t>
            </w:r>
          </w:p>
          <w:p w14:paraId="404846A6" w14:textId="77777777" w:rsidR="0089561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C1A1C37" w14:textId="2DFAFE87" w:rsidR="0089561E" w:rsidRPr="0089561E" w:rsidRDefault="0089561E" w:rsidP="008956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(ESPRIMERSI E COMUNICARE)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5E954" w14:textId="2B2CADF3" w:rsidR="0089561E" w:rsidRPr="006236A0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B5F67">
              <w:rPr>
                <w:rFonts w:ascii="Tahoma" w:hAnsi="Tahoma" w:cs="Tahoma"/>
                <w:sz w:val="16"/>
                <w:szCs w:val="16"/>
              </w:rPr>
              <w:t xml:space="preserve"> Inventa storie e sa esprimerle attraverso la drammatizzazione, il disegno, la pittura e altre attività manipolative; utilizza materiali e strumenti, tecniche espressive e creative</w:t>
            </w:r>
            <w:r w:rsidRPr="00821FA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70346" w14:textId="5EC257DB" w:rsidR="0089561E" w:rsidRDefault="0089561E" w:rsidP="00895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026AC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3786A">
              <w:rPr>
                <w:rFonts w:ascii="Tahoma" w:hAnsi="Tahoma" w:cs="Tahoma"/>
                <w:sz w:val="16"/>
                <w:szCs w:val="16"/>
              </w:rPr>
              <w:t>U</w:t>
            </w:r>
            <w:r w:rsidRPr="00026ACC">
              <w:rPr>
                <w:rFonts w:ascii="Tahoma" w:hAnsi="Tahoma" w:cs="Tahoma"/>
                <w:sz w:val="16"/>
                <w:szCs w:val="16"/>
              </w:rPr>
              <w:t>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</w:t>
            </w:r>
            <w:r>
              <w:rPr>
                <w:rFonts w:ascii="Tahoma" w:hAnsi="Tahoma" w:cs="Tahoma"/>
                <w:sz w:val="16"/>
                <w:szCs w:val="16"/>
              </w:rPr>
              <w:t xml:space="preserve">, ma anche </w:t>
            </w:r>
            <w:r w:rsidRPr="00304DC4">
              <w:rPr>
                <w:rFonts w:ascii="Tahoma" w:hAnsi="Tahoma" w:cs="Tahoma"/>
                <w:sz w:val="16"/>
                <w:szCs w:val="16"/>
              </w:rPr>
              <w:t>audiovisivi e multimediali)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6EE0618" w14:textId="0BA54A88" w:rsidR="0089561E" w:rsidRPr="007419E2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A62408">
              <w:rPr>
                <w:rFonts w:ascii="Tahoma" w:hAnsi="Tahoma" w:cs="Tahoma"/>
                <w:sz w:val="16"/>
                <w:szCs w:val="16"/>
              </w:rPr>
              <w:t>Individua i principali aspetti formali dell’opera d’arte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6AC6B" w14:textId="079FB8E1" w:rsidR="0089561E" w:rsidRDefault="0089561E" w:rsidP="0089561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83786A">
              <w:rPr>
                <w:rFonts w:ascii="Tahoma" w:hAnsi="Tahoma"/>
                <w:sz w:val="16"/>
                <w:szCs w:val="16"/>
              </w:rPr>
              <w:t>R</w:t>
            </w:r>
            <w:r w:rsidRPr="006F0F07">
              <w:rPr>
                <w:rFonts w:ascii="Tahoma" w:hAnsi="Tahoma"/>
                <w:sz w:val="16"/>
                <w:szCs w:val="16"/>
              </w:rPr>
              <w:t xml:space="preserve">ealizza elaborati personali e creativi sulla base di un’ideazione e progettazione originale, applicando le conoscenze e le regole del linguaggio visivo, scegliendo in modo funzionale tecniche e materiali differenti anche con l’integrazione </w:t>
            </w:r>
            <w:r>
              <w:rPr>
                <w:rFonts w:ascii="Tahoma" w:hAnsi="Tahoma"/>
                <w:sz w:val="16"/>
                <w:szCs w:val="16"/>
              </w:rPr>
              <w:t xml:space="preserve">di </w:t>
            </w:r>
            <w:r w:rsidRPr="006F0F07">
              <w:rPr>
                <w:rFonts w:ascii="Tahoma" w:hAnsi="Tahoma"/>
                <w:sz w:val="16"/>
                <w:szCs w:val="16"/>
              </w:rPr>
              <w:t>codici espressivi.</w:t>
            </w:r>
          </w:p>
          <w:p w14:paraId="346CB3E4" w14:textId="58817CAE" w:rsidR="0089561E" w:rsidRPr="00125AB0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F0F07">
              <w:rPr>
                <w:rFonts w:ascii="Tahoma" w:hAnsi="Tahoma"/>
                <w:sz w:val="16"/>
                <w:szCs w:val="16"/>
              </w:rPr>
              <w:t>Padroneggia gli elementi principali del linguaggio visivo, legge e comprende i significati di immagini statiche e in moviment</w:t>
            </w:r>
            <w:r>
              <w:rPr>
                <w:rFonts w:ascii="Tahoma" w:hAnsi="Tahoma"/>
                <w:sz w:val="16"/>
                <w:szCs w:val="16"/>
              </w:rPr>
              <w:t>o.</w:t>
            </w:r>
          </w:p>
        </w:tc>
      </w:tr>
      <w:tr w:rsidR="0089561E" w:rsidRPr="006D7203" w14:paraId="126C74E7" w14:textId="77777777" w:rsidTr="00457893">
        <w:trPr>
          <w:trHeight w:val="383"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66"/>
          </w:tcPr>
          <w:p w14:paraId="7A1C0318" w14:textId="77777777" w:rsidR="0083786A" w:rsidRDefault="0083786A" w:rsidP="0083786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1E998E4" w14:textId="5B201D97" w:rsidR="0089561E" w:rsidRDefault="0083786A" w:rsidP="0083786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83786A">
              <w:rPr>
                <w:rFonts w:ascii="Tahoma" w:hAnsi="Tahoma" w:cs="Tahoma"/>
                <w:sz w:val="18"/>
                <w:szCs w:val="18"/>
              </w:rPr>
              <w:t>OSSERVARE E LEGGERE LE IMMAGINI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1EAB6" w14:textId="40B95B1F" w:rsidR="0089561E" w:rsidRPr="006236A0" w:rsidRDefault="0089561E" w:rsidP="008378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B5F6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Pr="007B5F67">
              <w:rPr>
                <w:rFonts w:ascii="Tahoma" w:hAnsi="Tahoma" w:cs="Tahoma"/>
                <w:sz w:val="16"/>
                <w:szCs w:val="16"/>
              </w:rPr>
              <w:t>splora le potenzialità offerte dalle tecnologie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1C04D" w14:textId="690B82B5" w:rsidR="0089561E" w:rsidRPr="007419E2" w:rsidRDefault="0083786A" w:rsidP="00837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026AC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2408">
              <w:rPr>
                <w:rFonts w:ascii="Tahoma" w:hAnsi="Tahoma" w:cs="Tahoma"/>
                <w:sz w:val="16"/>
                <w:szCs w:val="16"/>
              </w:rPr>
              <w:t xml:space="preserve"> È in grado di osservare, esplorare, descrivere e leggere immagini (fotografie, manifesti, fumetti, ecc.) </w:t>
            </w:r>
            <w:r>
              <w:rPr>
                <w:rFonts w:ascii="Tahoma" w:hAnsi="Tahoma" w:cs="Tahoma"/>
                <w:sz w:val="16"/>
                <w:szCs w:val="16"/>
              </w:rPr>
              <w:t xml:space="preserve">e </w:t>
            </w:r>
            <w:r w:rsidRPr="00A62408">
              <w:rPr>
                <w:rFonts w:ascii="Tahoma" w:hAnsi="Tahoma" w:cs="Tahoma"/>
                <w:sz w:val="16"/>
                <w:szCs w:val="16"/>
              </w:rPr>
              <w:t>messaggi multimediali (spot, brevi filmati, videoclip, ecc.)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A05B1" w14:textId="77777777" w:rsidR="0083786A" w:rsidRDefault="0083786A" w:rsidP="0083786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</w:t>
            </w:r>
            <w:r w:rsidRPr="004F0424">
              <w:rPr>
                <w:rFonts w:ascii="Tahoma" w:hAnsi="Tahoma"/>
                <w:sz w:val="16"/>
                <w:szCs w:val="16"/>
              </w:rPr>
              <w:t>ealizza elaborati personali e creativi sulla base di un’ideazione e progettazione originale, applicando le conoscenze e le regole del linguaggio visivo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4F0424">
              <w:rPr>
                <w:rFonts w:ascii="Tahoma" w:hAnsi="Tahoma"/>
                <w:sz w:val="16"/>
                <w:szCs w:val="16"/>
              </w:rPr>
              <w:t>anche con l’integrazione di più media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14:paraId="5838F99E" w14:textId="77777777" w:rsidR="0083786A" w:rsidRDefault="0083786A" w:rsidP="0083786A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4F0424">
              <w:rPr>
                <w:rFonts w:ascii="Tahoma" w:hAnsi="Tahoma"/>
                <w:sz w:val="16"/>
                <w:szCs w:val="16"/>
              </w:rPr>
              <w:t xml:space="preserve"> Padroneggia gli elementi principali del linguaggio visivo, legge e comprende i significati di filmati audiovisivi e di prodotti multimediali.</w:t>
            </w:r>
          </w:p>
          <w:p w14:paraId="3E2AFE59" w14:textId="1CCD0395" w:rsidR="0089561E" w:rsidRPr="00370F70" w:rsidRDefault="0083786A" w:rsidP="0083786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D558FE">
              <w:rPr>
                <w:rFonts w:ascii="Tahoma" w:hAnsi="Tahoma" w:cs="Calibri"/>
                <w:sz w:val="16"/>
              </w:rPr>
              <w:t>Analizza e descrive immagini multimediali, utilizzando il linguaggio appropriato.</w:t>
            </w:r>
          </w:p>
        </w:tc>
      </w:tr>
      <w:tr w:rsidR="0089561E" w:rsidRPr="006D7203" w14:paraId="641BF741" w14:textId="77777777" w:rsidTr="00457893">
        <w:trPr>
          <w:trHeight w:val="3162"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66"/>
          </w:tcPr>
          <w:p w14:paraId="731FE18A" w14:textId="200924A0" w:rsidR="0089561E" w:rsidRPr="006D7203" w:rsidRDefault="0083786A" w:rsidP="0083786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83786A">
              <w:rPr>
                <w:rFonts w:ascii="Tahoma" w:hAnsi="Tahoma" w:cs="Tahoma"/>
                <w:sz w:val="18"/>
                <w:szCs w:val="18"/>
              </w:rPr>
              <w:t>COMPRENDERE E APPREZZARE LE OPERE D’ARTE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A957F" w14:textId="123F4D1D" w:rsidR="0089561E" w:rsidRPr="00594082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D7203">
              <w:rPr>
                <w:rFonts w:ascii="Tahoma" w:hAnsi="Tahoma" w:cs="Tahoma"/>
              </w:rPr>
              <w:t xml:space="preserve"> </w:t>
            </w:r>
            <w:r w:rsidR="00457893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457893" w:rsidRPr="007B5F6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7893" w:rsidRPr="006236A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7893">
              <w:rPr>
                <w:rFonts w:ascii="Tahoma" w:hAnsi="Tahoma" w:cs="Tahoma"/>
                <w:sz w:val="16"/>
                <w:szCs w:val="16"/>
              </w:rPr>
              <w:t>S</w:t>
            </w:r>
            <w:r w:rsidR="00457893" w:rsidRPr="006236A0">
              <w:rPr>
                <w:rFonts w:ascii="Tahoma" w:hAnsi="Tahoma" w:cs="Tahoma"/>
                <w:sz w:val="16"/>
                <w:szCs w:val="16"/>
              </w:rPr>
              <w:t>viluppa interesse per la fruizione di opere d’arte</w:t>
            </w:r>
            <w:r w:rsidR="0045789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9D3BD" w14:textId="77777777" w:rsidR="00457893" w:rsidRDefault="0089561E" w:rsidP="00457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7893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457893" w:rsidRPr="00A62408">
              <w:rPr>
                <w:rFonts w:ascii="Tahoma" w:hAnsi="Tahoma" w:cs="Tahoma"/>
                <w:sz w:val="16"/>
                <w:szCs w:val="16"/>
              </w:rPr>
              <w:t>È in grado di osservare, esplorare, descrivere e leggere immagini (opere d’arte)</w:t>
            </w:r>
            <w:r w:rsidR="00457893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EFCACFC" w14:textId="77777777" w:rsidR="00457893" w:rsidRDefault="00457893" w:rsidP="00457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A62408">
              <w:rPr>
                <w:rFonts w:ascii="Tahoma" w:hAnsi="Tahoma" w:cs="Tahoma"/>
                <w:sz w:val="16"/>
                <w:szCs w:val="16"/>
              </w:rPr>
              <w:t>Individua i principali aspetti formali dell’opera d’arte; apprezza le opere artistiche e artigianali provenienti da culture diverse dalla propria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AA9CEF5" w14:textId="4E8529A5" w:rsidR="0089561E" w:rsidRPr="006D7203" w:rsidRDefault="00457893" w:rsidP="0045789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A62408">
              <w:rPr>
                <w:rFonts w:ascii="Tahoma" w:hAnsi="Tahoma" w:cs="Tahoma"/>
                <w:sz w:val="16"/>
                <w:szCs w:val="16"/>
              </w:rPr>
              <w:t xml:space="preserve"> Conosce i principali beni artistico-culturali presenti nel proprio territorio e manifesta sensibilità e rispetto per la loro salvaguardia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B6C99" w14:textId="77777777" w:rsidR="00457893" w:rsidRDefault="00457893" w:rsidP="00457893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F92736">
              <w:rPr>
                <w:rFonts w:ascii="Tahoma" w:hAnsi="Tahoma"/>
                <w:sz w:val="16"/>
                <w:szCs w:val="16"/>
              </w:rPr>
              <w:t>Legge le opere più significative prodotte nell’arte antica, medievale, moderna e contemporanea, sapendole collocare nei rispettivi contesti storici, culturali e ambientali; riconosce il valore culturale di immagini, di opere e di oggetti artigianali prodotti in paesi diversi dal proprio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14:paraId="1031E05C" w14:textId="77777777" w:rsidR="00457893" w:rsidRPr="00F92736" w:rsidRDefault="00457893" w:rsidP="00457893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F92736">
              <w:rPr>
                <w:rFonts w:ascii="Tahoma" w:hAnsi="Tahoma"/>
                <w:sz w:val="16"/>
                <w:szCs w:val="16"/>
              </w:rPr>
              <w:t xml:space="preserve"> Riconosce gli elementi principali del patrimonio culturale, artistico e ambientale del proprio territorio ed è sensibile ai problemi della sua tutela e conservazione. Analizza e descrive beni culturali, immagini statiche, utilizzando il linguaggio appropriato.</w:t>
            </w:r>
          </w:p>
          <w:p w14:paraId="515FD284" w14:textId="774124E4" w:rsidR="0089561E" w:rsidRPr="00267543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561E" w:rsidRPr="006D7203" w14:paraId="75FFD6C6" w14:textId="77777777" w:rsidTr="00457893"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66"/>
          </w:tcPr>
          <w:p w14:paraId="50433F2C" w14:textId="77777777" w:rsidR="00457893" w:rsidRDefault="00457893" w:rsidP="0045789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790E275A" w14:textId="696DA8A9" w:rsidR="00457893" w:rsidRDefault="00757FF7" w:rsidP="0045789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MOTORI</w:t>
            </w:r>
            <w:r w:rsidR="00457893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37416F53" w14:textId="77777777" w:rsidR="00457893" w:rsidRDefault="00457893" w:rsidP="0045789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974B956" w14:textId="36E1CA11" w:rsidR="00457893" w:rsidRPr="00457893" w:rsidRDefault="00457893" w:rsidP="0045789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457893">
              <w:rPr>
                <w:rFonts w:ascii="Tahoma" w:hAnsi="Tahoma" w:cs="Tahoma"/>
                <w:sz w:val="18"/>
                <w:szCs w:val="18"/>
              </w:rPr>
              <w:t>IL CORPO E LA SUA RELAZIONE CON LO SPAZIO E IL TEMPO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67DA5704" w14:textId="77777777" w:rsidR="00457893" w:rsidRDefault="00457893" w:rsidP="0045789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3D20452" w14:textId="77777777" w:rsidR="00457893" w:rsidRDefault="00457893" w:rsidP="0045789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FA9D670" w14:textId="77777777" w:rsidR="00457893" w:rsidRDefault="00457893" w:rsidP="0045789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2E6ED0F" w14:textId="77777777" w:rsidR="0089561E" w:rsidRPr="001351B4" w:rsidRDefault="0089561E" w:rsidP="0045789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FE922" w14:textId="77777777" w:rsidR="00457893" w:rsidRPr="00810C5C" w:rsidRDefault="00457893" w:rsidP="00457893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Prova piacere nel movimento e sperimenta schemi posturali e motori, li applica nei giochi individuali e di gruppo, anche con l’uso di piccoli attrezzi ed è in grado di adattarli alle situazioni ambientali all’interno della scuola e all’aperto.</w:t>
            </w:r>
          </w:p>
          <w:p w14:paraId="054FAB5A" w14:textId="77777777" w:rsidR="00457893" w:rsidRDefault="00457893" w:rsidP="00457893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  Riconosce il proprio corpo, le sue diverse parti e rappresenta il corpo fermo e in movimento.</w:t>
            </w:r>
          </w:p>
          <w:p w14:paraId="585FD788" w14:textId="4A31F2E6" w:rsidR="0089561E" w:rsidRPr="001351B4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CBE19" w14:textId="77777777" w:rsidR="00457893" w:rsidRPr="00810C5C" w:rsidRDefault="00457893" w:rsidP="00457893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A</w:t>
            </w:r>
            <w:r w:rsidRPr="00810C5C">
              <w:rPr>
                <w:rFonts w:ascii="Tahoma" w:hAnsi="Tahoma" w:cs="Tahoma"/>
                <w:sz w:val="16"/>
                <w:szCs w:val="16"/>
              </w:rPr>
              <w:t>cquisisce consapevolezza di sé attraverso la percezione del proprio corpo e la padronanza degli schemi motori e posturali nel continuo adattamento alle variabili spaziali e temporali contingenti.</w:t>
            </w:r>
          </w:p>
          <w:p w14:paraId="09C5C2F7" w14:textId="77777777" w:rsidR="00457893" w:rsidRPr="00810C5C" w:rsidRDefault="00457893" w:rsidP="00457893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10C5C">
              <w:rPr>
                <w:rFonts w:ascii="Tahoma" w:hAnsi="Tahoma" w:cs="Tahoma"/>
                <w:sz w:val="16"/>
                <w:szCs w:val="16"/>
              </w:rPr>
              <w:t xml:space="preserve">-  Sperimenta, in forma semplificata e progressivamente sempre più complessa, diverse gestualità tecniche. </w:t>
            </w:r>
          </w:p>
          <w:p w14:paraId="6FDC5D96" w14:textId="6478D46E" w:rsidR="0089561E" w:rsidRPr="007419E2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867BF" w14:textId="77777777" w:rsidR="00457893" w:rsidRPr="00CE7A9E" w:rsidRDefault="00457893" w:rsidP="0045789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È </w:t>
            </w:r>
            <w:r w:rsidRPr="00CE7A9E">
              <w:rPr>
                <w:rFonts w:ascii="Tahoma" w:hAnsi="Tahoma" w:cs="Tahoma"/>
                <w:bCs/>
                <w:sz w:val="16"/>
                <w:szCs w:val="16"/>
              </w:rPr>
              <w:t>consapevole delle proprie competenze motorie</w:t>
            </w:r>
            <w:r w:rsidRPr="0003229A">
              <w:rPr>
                <w:rFonts w:ascii="Tahoma" w:hAnsi="Tahoma" w:cs="Tahoma"/>
                <w:sz w:val="16"/>
                <w:szCs w:val="16"/>
              </w:rPr>
              <w:t xml:space="preserve"> sia nei punti di forza sia nei limiti</w:t>
            </w:r>
            <w:r w:rsidRPr="007419E2">
              <w:rPr>
                <w:rFonts w:ascii="Tahoma" w:eastAsia="Verdana" w:hAnsi="Tahoma" w:cs="Tahoma"/>
                <w:sz w:val="16"/>
              </w:rPr>
              <w:t>.</w:t>
            </w:r>
          </w:p>
          <w:p w14:paraId="207650A0" w14:textId="62292107" w:rsidR="0089561E" w:rsidRPr="00457893" w:rsidRDefault="00457893" w:rsidP="00457893">
            <w:pPr>
              <w:spacing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CE7A9E">
              <w:rPr>
                <w:rFonts w:ascii="Tahoma" w:hAnsi="Tahoma" w:cs="Tahoma"/>
                <w:bCs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CE7A9E">
              <w:rPr>
                <w:rFonts w:ascii="Tahoma" w:hAnsi="Tahoma" w:cs="Tahoma"/>
                <w:bCs/>
                <w:sz w:val="16"/>
                <w:szCs w:val="16"/>
              </w:rPr>
              <w:t>Utilizza le abilità motorie e sportive acquisite adattando il movimento alle situazioni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  <w:tr w:rsidR="0089561E" w:rsidRPr="006D7203" w14:paraId="3EEC4904" w14:textId="77777777" w:rsidTr="00457893"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66"/>
          </w:tcPr>
          <w:p w14:paraId="06451F08" w14:textId="69E34B33" w:rsidR="0089561E" w:rsidRPr="006D7203" w:rsidRDefault="00C306F4" w:rsidP="00C306F4">
            <w:pPr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C306F4">
              <w:rPr>
                <w:rFonts w:ascii="Tahoma" w:hAnsi="Tahoma" w:cs="Tahoma"/>
                <w:sz w:val="18"/>
                <w:szCs w:val="18"/>
              </w:rPr>
              <w:t>IL LINGUAGGIO DEL CORPO COME MODALITA’ COMUNICATIVO-ESPRESSIVA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C1832" w14:textId="11A6676A" w:rsidR="0089561E" w:rsidRPr="00594082" w:rsidRDefault="00C306F4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5A56BD">
              <w:rPr>
                <w:rFonts w:ascii="Tahoma" w:hAnsi="Tahoma" w:cs="Tahoma"/>
                <w:sz w:val="16"/>
                <w:szCs w:val="16"/>
              </w:rPr>
              <w:t>- Controlla l’esecuzione del gesto, valuta il rischio, interagisce con gli altri nei giochi di movimento, nella musica, nella danza, nella comunicazione espressiva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7C649" w14:textId="77777777" w:rsidR="00C306F4" w:rsidRPr="0017065D" w:rsidRDefault="00C306F4" w:rsidP="00C306F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17065D">
              <w:rPr>
                <w:rFonts w:ascii="Tahoma" w:hAnsi="Tahoma" w:cs="Tahoma"/>
                <w:sz w:val="16"/>
                <w:szCs w:val="16"/>
              </w:rPr>
              <w:t>- Utilizza il linguaggio corporeo e motorio per comunicare ed esprimere i propri stati d’animo, anche attraverso la drammatizzazione e le esperienze ritmico-musicali e coreutiche.</w:t>
            </w:r>
          </w:p>
          <w:p w14:paraId="4269438E" w14:textId="4E49A3BD" w:rsidR="0089561E" w:rsidRPr="007419E2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62334" w14:textId="77777777" w:rsidR="00C306F4" w:rsidRPr="001C371D" w:rsidRDefault="00C306F4" w:rsidP="00C306F4">
            <w:pPr>
              <w:spacing w:after="0" w:line="240" w:lineRule="auto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E5B8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Utilizza gli aspetti comunicativo-relazionali del linguaggio motorio per entrare in relazione con gli altri</w:t>
            </w:r>
            <w:r w:rsidRPr="001C4DDE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  <w:p w14:paraId="5E214F4E" w14:textId="219702B1" w:rsidR="0089561E" w:rsidRPr="00267543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561E" w:rsidRPr="006D7203" w14:paraId="095ECEF4" w14:textId="77777777" w:rsidTr="00C306F4">
        <w:trPr>
          <w:cantSplit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66"/>
          </w:tcPr>
          <w:p w14:paraId="131E55AB" w14:textId="4B716391" w:rsidR="0089561E" w:rsidRDefault="00C306F4" w:rsidP="00C306F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C306F4">
              <w:rPr>
                <w:rFonts w:ascii="Tahoma" w:hAnsi="Tahoma" w:cs="Tahoma"/>
                <w:sz w:val="18"/>
                <w:szCs w:val="18"/>
              </w:rPr>
              <w:t>IL GIOCO, LO SPORT, LE REGOLE E IL FAIR PLAY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C306F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328EE" w14:textId="7D8285E6" w:rsidR="0089561E" w:rsidRPr="006D7203" w:rsidRDefault="00C306F4" w:rsidP="0089561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7065D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0A436B">
              <w:rPr>
                <w:rFonts w:ascii="Tahoma" w:hAnsi="Tahoma" w:cs="Tahoma"/>
                <w:sz w:val="16"/>
                <w:szCs w:val="16"/>
              </w:rPr>
              <w:t>Controlla l’esecuzione del gesto, valuta il rischio, interagisce con gli altri nei giochi di movimento, nella musica, nella danza, nella comunicazione espressiva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A1C74" w14:textId="77777777" w:rsidR="00C306F4" w:rsidRPr="008273FD" w:rsidRDefault="00C306F4" w:rsidP="00C306F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8273FD">
              <w:rPr>
                <w:rFonts w:ascii="Tahoma" w:hAnsi="Tahoma" w:cs="Tahoma"/>
                <w:sz w:val="16"/>
                <w:szCs w:val="16"/>
              </w:rPr>
              <w:t xml:space="preserve">- Sperimenta una pluralità di esperienze che permettono di maturare competenze di </w:t>
            </w:r>
            <w:r w:rsidRPr="008273FD">
              <w:rPr>
                <w:rFonts w:ascii="Tahoma" w:hAnsi="Tahoma" w:cs="Tahoma"/>
                <w:i/>
                <w:sz w:val="16"/>
                <w:szCs w:val="16"/>
              </w:rPr>
              <w:t>giocosport</w:t>
            </w:r>
            <w:r w:rsidRPr="008273FD">
              <w:rPr>
                <w:rFonts w:ascii="Tahoma" w:hAnsi="Tahoma" w:cs="Tahoma"/>
                <w:sz w:val="16"/>
                <w:szCs w:val="16"/>
              </w:rPr>
              <w:t xml:space="preserve"> anche come orientamento alla futura pratica sportiva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73447BD" w14:textId="61824EBA" w:rsidR="0089561E" w:rsidRPr="007419E2" w:rsidRDefault="00C306F4" w:rsidP="00C306F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273FD">
              <w:rPr>
                <w:rFonts w:ascii="Tahoma" w:hAnsi="Tahoma" w:cs="Tahoma"/>
                <w:sz w:val="16"/>
                <w:szCs w:val="16"/>
              </w:rPr>
              <w:t>- Comprende, all’interno delle varie occasioni di gioco e di sport, il valore delle regole e l’importanza di rispettarle.</w:t>
            </w:r>
          </w:p>
        </w:tc>
        <w:tc>
          <w:tcPr>
            <w:tcW w:w="3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5AC56" w14:textId="77777777" w:rsidR="00C306F4" w:rsidRPr="00292BE9" w:rsidRDefault="00C306F4" w:rsidP="00C306F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292BE9">
              <w:rPr>
                <w:rFonts w:ascii="Tahoma" w:hAnsi="Tahoma" w:cs="Tahoma"/>
                <w:sz w:val="16"/>
                <w:szCs w:val="16"/>
              </w:rPr>
              <w:t>Utilizza le abilità motorie e sportive acquisite adattando il movimento alle situazioni.</w:t>
            </w:r>
          </w:p>
          <w:p w14:paraId="007158C8" w14:textId="77777777" w:rsidR="00C306F4" w:rsidRDefault="00C306F4" w:rsidP="00C306F4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92BE9">
              <w:rPr>
                <w:rFonts w:ascii="Tahoma" w:hAnsi="Tahoma" w:cs="Tahoma"/>
                <w:sz w:val="16"/>
                <w:szCs w:val="16"/>
              </w:rPr>
              <w:t>Rispetta i valori sportivi (fair - play) come modalità di relazione quotidiana e di rispetto delle regole.</w:t>
            </w:r>
          </w:p>
          <w:p w14:paraId="5DC92A0B" w14:textId="77777777" w:rsidR="0089561E" w:rsidRPr="00267543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561E" w:rsidRPr="006D7203" w14:paraId="5D3E5381" w14:textId="77777777" w:rsidTr="00C306F4">
        <w:trPr>
          <w:trHeight w:val="1253"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0066"/>
          </w:tcPr>
          <w:p w14:paraId="175CE0E1" w14:textId="14D3714F" w:rsidR="00C306F4" w:rsidRPr="00C306F4" w:rsidRDefault="00C306F4" w:rsidP="00C306F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C306F4">
              <w:rPr>
                <w:rFonts w:ascii="Tahoma" w:hAnsi="Tahoma" w:cs="Tahoma"/>
                <w:sz w:val="18"/>
                <w:szCs w:val="18"/>
              </w:rPr>
              <w:t>SALUTE E BENESSERE, PREVENZIONE E SICUREZZA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79A35262" w14:textId="77777777" w:rsidR="0089561E" w:rsidRDefault="0089561E" w:rsidP="00C306F4">
            <w:pPr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5AB58" w14:textId="4E28F3DF" w:rsidR="00C306F4" w:rsidRDefault="00C306F4" w:rsidP="00C306F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C75C67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4313E2">
              <w:rPr>
                <w:rFonts w:ascii="Tahoma" w:hAnsi="Tahoma" w:cs="Tahoma"/>
                <w:sz w:val="16"/>
                <w:szCs w:val="16"/>
              </w:rPr>
              <w:t>V</w:t>
            </w:r>
            <w:bookmarkStart w:id="0" w:name="_GoBack"/>
            <w:bookmarkEnd w:id="0"/>
            <w:r w:rsidRPr="00C75C67">
              <w:rPr>
                <w:rFonts w:ascii="Tahoma" w:hAnsi="Tahoma" w:cs="Tahoma"/>
                <w:sz w:val="16"/>
                <w:szCs w:val="16"/>
              </w:rPr>
              <w:t>ive pienamente la propria corporeità, ne percepisce il potenziale comunicativo ed espressivo, matura condotte che gli consentono una buona autonomia nella gestione della giornata a scuola.</w:t>
            </w:r>
          </w:p>
          <w:p w14:paraId="55221EC3" w14:textId="227B0D03" w:rsidR="0089561E" w:rsidRPr="006D7203" w:rsidRDefault="00C306F4" w:rsidP="00C306F4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C3E63">
              <w:rPr>
                <w:rFonts w:ascii="Tahoma" w:hAnsi="Tahoma" w:cs="Tahoma"/>
                <w:sz w:val="16"/>
                <w:szCs w:val="16"/>
              </w:rPr>
              <w:t>- Riconosce i segnali e i ritmi del proprio corpo, le differenze sessuali e di sviluppo e adotta pratiche corrette di cura di sé, di igiene e di sana alimentazione.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3CACD" w14:textId="77777777" w:rsidR="00C306F4" w:rsidRPr="00C75C67" w:rsidRDefault="00C306F4" w:rsidP="00C306F4">
            <w:pPr>
              <w:pStyle w:val="Indicazioninormale"/>
              <w:spacing w:after="0"/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C75C67">
              <w:rPr>
                <w:rFonts w:ascii="Tahoma" w:hAnsi="Tahoma" w:cs="Tahoma"/>
                <w:sz w:val="16"/>
                <w:szCs w:val="16"/>
              </w:rPr>
              <w:t>- Agisce rispettando i criteri base di sicurezza per sé e per gli altri, sia nel movimento che nell’uso degli attrezzi e trasferisce tale competenza nell’ambiente scolastico ed extrascolastico.</w:t>
            </w:r>
          </w:p>
          <w:p w14:paraId="2460E1FC" w14:textId="1AD7E15B" w:rsidR="0089561E" w:rsidRPr="003D61F0" w:rsidRDefault="00C306F4" w:rsidP="00C306F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C3E63">
              <w:rPr>
                <w:rFonts w:ascii="Tahoma" w:hAnsi="Tahoma" w:cs="Tahoma"/>
                <w:sz w:val="16"/>
                <w:szCs w:val="16"/>
              </w:rPr>
              <w:t>-  Riconosce alcuni essenziali principi relativi al proprio benessere psico-fisico legati alla cura del proprio corpo, a un corretto regime alimentare e alla prevenzione dell’uso di sostanze che inducono dipendenza</w:t>
            </w:r>
          </w:p>
        </w:tc>
        <w:tc>
          <w:tcPr>
            <w:tcW w:w="3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3C3E4" w14:textId="77777777" w:rsidR="00C306F4" w:rsidRDefault="00C306F4" w:rsidP="00C306F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B238CA">
              <w:rPr>
                <w:rFonts w:ascii="Tahoma" w:hAnsi="Tahoma"/>
                <w:sz w:val="16"/>
                <w:szCs w:val="16"/>
              </w:rPr>
              <w:t>Riconosce, ricerca e applica a se stesso comportamenti di promozione dello «star bene» in ordine a un sano stile di vita e alla prevenzione.</w:t>
            </w:r>
          </w:p>
          <w:p w14:paraId="4B7EBCB9" w14:textId="77777777" w:rsidR="00C306F4" w:rsidRDefault="00C306F4" w:rsidP="00C306F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B238CA">
              <w:rPr>
                <w:rFonts w:ascii="Tahoma" w:hAnsi="Tahoma"/>
                <w:sz w:val="16"/>
                <w:szCs w:val="16"/>
              </w:rPr>
              <w:t>Rispetta criteri base di sicurezza per sé e per gli altri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14:paraId="581AD634" w14:textId="77777777" w:rsidR="00C306F4" w:rsidRDefault="00C306F4" w:rsidP="00C306F4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B238CA">
              <w:rPr>
                <w:rFonts w:ascii="Tahoma" w:hAnsi="Tahoma"/>
                <w:sz w:val="16"/>
                <w:szCs w:val="16"/>
              </w:rPr>
              <w:t xml:space="preserve"> È capace di integrarsi nel gruppo, di assumersi responsabilità e di impegnarsi per il bene comune.</w:t>
            </w:r>
          </w:p>
          <w:p w14:paraId="72EF312C" w14:textId="176795C0" w:rsidR="0089561E" w:rsidRPr="00971324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561E" w:rsidRPr="006D7203" w14:paraId="416A0BE4" w14:textId="77777777" w:rsidTr="00A415AC">
        <w:trPr>
          <w:trHeight w:val="480"/>
        </w:trPr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FDCF054" w14:textId="77777777" w:rsidR="00704CE9" w:rsidRDefault="00704CE9" w:rsidP="00A415A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  <w:p w14:paraId="11464CAF" w14:textId="4FD81651" w:rsidR="00A415AC" w:rsidRDefault="00A415AC" w:rsidP="00A415A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238A5">
              <w:rPr>
                <w:rFonts w:ascii="Tahoma" w:eastAsia="Calibri" w:hAnsi="Tahoma" w:cs="Tahoma"/>
                <w:sz w:val="18"/>
                <w:szCs w:val="18"/>
              </w:rPr>
              <w:t>L</w:t>
            </w:r>
            <w:r>
              <w:rPr>
                <w:rFonts w:ascii="Tahoma" w:eastAsia="Calibri" w:hAnsi="Tahoma" w:cs="Tahoma"/>
                <w:sz w:val="18"/>
                <w:szCs w:val="18"/>
              </w:rPr>
              <w:t>INGUISTICA</w:t>
            </w:r>
          </w:p>
          <w:p w14:paraId="506D22DD" w14:textId="77777777" w:rsidR="0089561E" w:rsidRDefault="0089561E" w:rsidP="00A415AC">
            <w:pPr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FB13C" w14:textId="1D1CF7B3" w:rsidR="0089561E" w:rsidRDefault="00A415AC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 Sperimenta rime, filastrocche, drammatizzazioni, inventa nuove parole, cerca somiglianze e analogie tra i suoni e i significati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F2F93" w14:textId="2B18BA33" w:rsidR="0089561E" w:rsidRPr="003D61F0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10002" w14:textId="1898704B" w:rsidR="0089561E" w:rsidRPr="0003229A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561E" w:rsidRPr="006D7203" w14:paraId="1C731010" w14:textId="77777777" w:rsidTr="00AF57D7">
        <w:trPr>
          <w:trHeight w:val="240"/>
        </w:trPr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AA539" w14:textId="77777777" w:rsidR="00704CE9" w:rsidRDefault="00704CE9" w:rsidP="00AF57D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F4F2A11" w14:textId="49FC8442" w:rsidR="00AF57D7" w:rsidRDefault="00AF57D7" w:rsidP="00AF57D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7EFB">
              <w:rPr>
                <w:rFonts w:ascii="Tahoma" w:hAnsi="Tahoma" w:cs="Tahoma"/>
                <w:sz w:val="18"/>
                <w:szCs w:val="18"/>
              </w:rPr>
              <w:t>ANTROPOLOGICA</w:t>
            </w:r>
          </w:p>
          <w:p w14:paraId="65836E98" w14:textId="77777777" w:rsidR="0089561E" w:rsidRDefault="0089561E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9AE82" w14:textId="1512ACCE" w:rsidR="0089561E" w:rsidRPr="001351B4" w:rsidRDefault="00AF57D7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D11A00">
              <w:rPr>
                <w:rFonts w:ascii="Tahoma" w:hAnsi="Tahoma" w:cs="Tahoma"/>
                <w:sz w:val="16"/>
                <w:szCs w:val="16"/>
              </w:rPr>
              <w:t>- Riconosce i più importanti segni della sua cultura e del territorio</w:t>
            </w:r>
            <w:r>
              <w:rPr>
                <w:rFonts w:ascii="Tahoma" w:hAnsi="Tahoma" w:cs="Tahoma"/>
                <w:sz w:val="16"/>
                <w:szCs w:val="16"/>
              </w:rPr>
              <w:t xml:space="preserve"> (il sé e l’altro).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88453" w14:textId="45241116" w:rsidR="0089561E" w:rsidRPr="003D61F0" w:rsidRDefault="00AF57D7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11A00">
              <w:rPr>
                <w:rFonts w:ascii="Tahoma" w:eastAsia="Verdana" w:hAnsi="Tahoma" w:cs="Tahoma"/>
                <w:sz w:val="16"/>
                <w:szCs w:val="16"/>
              </w:rPr>
              <w:t>- Riconosce ed esplora in modo via via più approfondito le tracce storiche presenti nel territorio e comprende l’importanza del patrimonio artistico e cultural</w:t>
            </w:r>
            <w:r>
              <w:rPr>
                <w:rFonts w:ascii="Tahoma" w:eastAsia="Verdana" w:hAnsi="Tahoma" w:cs="Tahoma"/>
                <w:sz w:val="16"/>
                <w:szCs w:val="16"/>
              </w:rPr>
              <w:t>e (storia).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9287C" w14:textId="65D7BAA0" w:rsidR="0089561E" w:rsidRPr="0003229A" w:rsidRDefault="00AF57D7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11A00">
              <w:rPr>
                <w:rFonts w:ascii="Tahoma" w:eastAsia="Verdana" w:hAnsi="Tahoma" w:cs="Tahoma"/>
                <w:sz w:val="16"/>
                <w:szCs w:val="16"/>
              </w:rPr>
              <w:t>- Conosce aspetti del patrimonio culturale, italiano e dell’umanità e li sa mettere in relazione con i fenomeni storici studiati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(storia).</w:t>
            </w:r>
          </w:p>
        </w:tc>
      </w:tr>
      <w:tr w:rsidR="0089561E" w:rsidRPr="006D7203" w14:paraId="7AA17130" w14:textId="77777777" w:rsidTr="00704CE9">
        <w:trPr>
          <w:trHeight w:val="240"/>
        </w:trPr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F9AF97E" w14:textId="77777777" w:rsidR="00704CE9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14:paraId="19E06038" w14:textId="51518653" w:rsidR="00704CE9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LOGICO MATEMATCA</w:t>
            </w:r>
          </w:p>
          <w:p w14:paraId="1202ACF5" w14:textId="77777777" w:rsidR="0089561E" w:rsidRDefault="0089561E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25F75D" w14:textId="515ADE10" w:rsidR="0089561E" w:rsidRDefault="0089561E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EDB09" w14:textId="77777777" w:rsidR="00704CE9" w:rsidRPr="00904FF5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Riconosce e rappresenta forme del piano e dello spazio, relazioni e strutture che si trovano in natura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14:paraId="3B35B260" w14:textId="77777777" w:rsidR="00704CE9" w:rsidRPr="00904FF5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Descrive, denomina e classifica figure in base a caratteristiche geometriche, ne determina misure, progetta e costruisce modelli concreti di vario tipo.</w:t>
            </w:r>
          </w:p>
          <w:p w14:paraId="189B09B9" w14:textId="68AAEBD6" w:rsidR="0089561E" w:rsidRPr="00971324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9C3D1" w14:textId="77777777" w:rsidR="00704CE9" w:rsidRPr="00904FF5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Riconosce e denomina le forme del piano e dello spazio, le loro rappresentazioni e ne coglie le relazioni tra gli elementi.</w:t>
            </w:r>
          </w:p>
          <w:p w14:paraId="0ED0C850" w14:textId="710E6C3A" w:rsidR="0089561E" w:rsidRPr="00026ACC" w:rsidRDefault="0089561E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561E" w:rsidRPr="006D7203" w14:paraId="28449143" w14:textId="77777777" w:rsidTr="00704CE9">
        <w:trPr>
          <w:trHeight w:val="776"/>
        </w:trPr>
        <w:tc>
          <w:tcPr>
            <w:tcW w:w="1874" w:type="dxa"/>
            <w:tcBorders>
              <w:top w:val="single" w:sz="4" w:space="0" w:color="auto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33"/>
          </w:tcPr>
          <w:p w14:paraId="7C0698EE" w14:textId="77777777" w:rsidR="00704CE9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14:paraId="48A66A17" w14:textId="23728936" w:rsidR="00704CE9" w:rsidRDefault="00704CE9" w:rsidP="00704C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TECNOLOGICA</w:t>
            </w:r>
          </w:p>
          <w:p w14:paraId="437947A1" w14:textId="77777777" w:rsidR="0089561E" w:rsidRDefault="0089561E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50954" w14:textId="5852C470" w:rsidR="0089561E" w:rsidRPr="001351B4" w:rsidRDefault="0089561E" w:rsidP="0089561E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3B8E0" w14:textId="303A6426" w:rsidR="0089561E" w:rsidRPr="00971324" w:rsidRDefault="00704CE9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04CE9">
              <w:rPr>
                <w:rFonts w:ascii="Tahoma" w:hAnsi="Tahoma" w:cs="Tahoma"/>
                <w:sz w:val="16"/>
                <w:szCs w:val="16"/>
              </w:rPr>
              <w:t>Produce semplici modelli o rappresentazioni grafiche del proprio operato utilizzando elementi del disegno tecnico o strumenti multimediali.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84FA6" w14:textId="1B839EDF" w:rsidR="0089561E" w:rsidRPr="00026ACC" w:rsidRDefault="00704CE9" w:rsidP="0089561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04CE9">
              <w:rPr>
                <w:rFonts w:ascii="Tahoma" w:hAnsi="Tahoma" w:cs="Tahoma"/>
                <w:sz w:val="16"/>
                <w:szCs w:val="16"/>
              </w:rPr>
              <w:t>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</w:tc>
      </w:tr>
    </w:tbl>
    <w:p w14:paraId="57C7CB0A" w14:textId="6AB5FB2C" w:rsidR="00807A12" w:rsidRPr="006D7203" w:rsidRDefault="007530FE">
      <w:pPr>
        <w:spacing w:after="0" w:line="240" w:lineRule="auto"/>
        <w:jc w:val="both"/>
        <w:rPr>
          <w:rFonts w:ascii="Tahoma" w:eastAsia="Verdana" w:hAnsi="Tahoma" w:cs="Tahoma"/>
          <w:sz w:val="16"/>
        </w:rPr>
      </w:pPr>
      <w:r>
        <w:rPr>
          <w:rFonts w:ascii="Tahoma" w:eastAsia="Verdana" w:hAnsi="Tahoma" w:cs="Tahoma"/>
          <w:sz w:val="16"/>
        </w:rPr>
        <w:t xml:space="preserve"> </w:t>
      </w:r>
    </w:p>
    <w:sectPr w:rsidR="00807A12" w:rsidRPr="006D7203" w:rsidSect="00594082"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2"/>
    <w:rsid w:val="00007B44"/>
    <w:rsid w:val="00021D4E"/>
    <w:rsid w:val="00026ACC"/>
    <w:rsid w:val="00027F04"/>
    <w:rsid w:val="0003229A"/>
    <w:rsid w:val="000806E0"/>
    <w:rsid w:val="00097800"/>
    <w:rsid w:val="000C36FD"/>
    <w:rsid w:val="000F6E34"/>
    <w:rsid w:val="00125AB0"/>
    <w:rsid w:val="001351B4"/>
    <w:rsid w:val="00210152"/>
    <w:rsid w:val="00224496"/>
    <w:rsid w:val="00261B12"/>
    <w:rsid w:val="00267543"/>
    <w:rsid w:val="002B1C98"/>
    <w:rsid w:val="002C7EA4"/>
    <w:rsid w:val="002D5BF3"/>
    <w:rsid w:val="002E7C47"/>
    <w:rsid w:val="00304DC4"/>
    <w:rsid w:val="00317D9E"/>
    <w:rsid w:val="00330EA3"/>
    <w:rsid w:val="00336506"/>
    <w:rsid w:val="00370F70"/>
    <w:rsid w:val="00375429"/>
    <w:rsid w:val="003758F8"/>
    <w:rsid w:val="003D61F0"/>
    <w:rsid w:val="003D688D"/>
    <w:rsid w:val="003F04BC"/>
    <w:rsid w:val="004313E2"/>
    <w:rsid w:val="00457893"/>
    <w:rsid w:val="004A34D4"/>
    <w:rsid w:val="0054279A"/>
    <w:rsid w:val="00580B6E"/>
    <w:rsid w:val="00594082"/>
    <w:rsid w:val="00595238"/>
    <w:rsid w:val="005D3E6C"/>
    <w:rsid w:val="006230D7"/>
    <w:rsid w:val="006236A0"/>
    <w:rsid w:val="00623C04"/>
    <w:rsid w:val="00637A49"/>
    <w:rsid w:val="006437F8"/>
    <w:rsid w:val="0065252C"/>
    <w:rsid w:val="00663285"/>
    <w:rsid w:val="006D7203"/>
    <w:rsid w:val="00704CE9"/>
    <w:rsid w:val="00716140"/>
    <w:rsid w:val="007419E2"/>
    <w:rsid w:val="007530FE"/>
    <w:rsid w:val="00757FF7"/>
    <w:rsid w:val="007B5F67"/>
    <w:rsid w:val="007E1F4B"/>
    <w:rsid w:val="00807A12"/>
    <w:rsid w:val="0081698D"/>
    <w:rsid w:val="0083786A"/>
    <w:rsid w:val="00892A6B"/>
    <w:rsid w:val="0089561E"/>
    <w:rsid w:val="008D048D"/>
    <w:rsid w:val="00946968"/>
    <w:rsid w:val="00971324"/>
    <w:rsid w:val="00992B24"/>
    <w:rsid w:val="009F4A29"/>
    <w:rsid w:val="00A415AC"/>
    <w:rsid w:val="00A50259"/>
    <w:rsid w:val="00A50EFB"/>
    <w:rsid w:val="00A5532F"/>
    <w:rsid w:val="00A62408"/>
    <w:rsid w:val="00A70B83"/>
    <w:rsid w:val="00AB5D2A"/>
    <w:rsid w:val="00AF57D7"/>
    <w:rsid w:val="00B7477D"/>
    <w:rsid w:val="00B77B6B"/>
    <w:rsid w:val="00B80E27"/>
    <w:rsid w:val="00B92885"/>
    <w:rsid w:val="00BA3472"/>
    <w:rsid w:val="00BE7B8B"/>
    <w:rsid w:val="00C306F4"/>
    <w:rsid w:val="00C53D5D"/>
    <w:rsid w:val="00C97487"/>
    <w:rsid w:val="00C97519"/>
    <w:rsid w:val="00CF5A4B"/>
    <w:rsid w:val="00D31D4B"/>
    <w:rsid w:val="00D51DE2"/>
    <w:rsid w:val="00DC0E7C"/>
    <w:rsid w:val="00DD04B5"/>
    <w:rsid w:val="00E521C5"/>
    <w:rsid w:val="00E81611"/>
    <w:rsid w:val="00EA3F7B"/>
    <w:rsid w:val="00EA6661"/>
    <w:rsid w:val="00EB5060"/>
    <w:rsid w:val="00EE0E87"/>
    <w:rsid w:val="00EE66A4"/>
    <w:rsid w:val="00F16611"/>
    <w:rsid w:val="00F42776"/>
    <w:rsid w:val="00FB6BE9"/>
    <w:rsid w:val="00FD15D9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45078"/>
  <w15:docId w15:val="{D8664243-AA4B-4AF3-8F6C-928B7F82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7543"/>
    <w:pPr>
      <w:suppressAutoHyphens/>
      <w:spacing w:after="200" w:line="276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dicazioninormale">
    <w:name w:val="Indicazioni normale"/>
    <w:basedOn w:val="Rientrocorpodeltesto"/>
    <w:qFormat/>
    <w:rsid w:val="00457893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578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5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C0198-0397-4812-AD27-F03318D6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1587</Words>
  <Characters>9049</Characters>
  <Application>Microsoft Office Word</Application>
  <DocSecurity>0</DocSecurity>
  <Lines>75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</dc:creator>
  <cp:lastModifiedBy>Coletta</cp:lastModifiedBy>
  <cp:revision>5</cp:revision>
  <dcterms:created xsi:type="dcterms:W3CDTF">2019-06-04T19:48:00Z</dcterms:created>
  <dcterms:modified xsi:type="dcterms:W3CDTF">2019-06-14T14:25:00Z</dcterms:modified>
</cp:coreProperties>
</file>