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0" w:firstLine="0"/>
        <w:rPr>
          <w:rFonts w:ascii="Tahoma" w:cs="Tahoma" w:eastAsia="Tahoma" w:hAnsi="Tahoma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5"/>
        <w:gridCol w:w="6945"/>
        <w:gridCol w:w="720"/>
        <w:gridCol w:w="840"/>
        <w:gridCol w:w="705"/>
        <w:tblGridChange w:id="0">
          <w:tblGrid>
            <w:gridCol w:w="645"/>
            <w:gridCol w:w="6945"/>
            <w:gridCol w:w="720"/>
            <w:gridCol w:w="840"/>
            <w:gridCol w:w="705"/>
          </w:tblGrid>
        </w:tblGridChange>
      </w:tblGrid>
      <w:tr>
        <w:trPr>
          <w:cantSplit w:val="0"/>
          <w:trHeight w:val="724.218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sz w:val="28"/>
                <w:szCs w:val="28"/>
                <w:rtl w:val="0"/>
              </w:rPr>
              <w:t xml:space="preserve">ARGOMENTI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ACQUISIZIONE</w:t>
            </w:r>
          </w:p>
        </w:tc>
      </w:tr>
      <w:tr>
        <w:trPr>
          <w:cantSplit w:val="0"/>
          <w:trHeight w:val="724.2187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sì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Parzial</w:t>
            </w:r>
          </w:p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mente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no</w:t>
            </w:r>
          </w:p>
        </w:tc>
      </w:tr>
      <w:tr>
        <w:trPr>
          <w:cantSplit w:val="0"/>
          <w:trHeight w:val="296.9531249999999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Tahoma" w:cs="Tahoma" w:eastAsia="Tahoma" w:hAnsi="Tahoma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Sa indicare i propri dati anagrafici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nomi degli ambienti della scuola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nomi degli oggetti della scuola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Capisce ed esegue le azioni richieste a scuola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Denomina ed usa i colori su indicazione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I numeri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alla famiglia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Denomina persone: bambino, ragazza…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la parole del tempo: prima, dopo, giorno, settimana, mesi…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 corpo, gli stati fisici e gli stati d’animo.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nomi dei principali capi di abbigliamento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 cibo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le principali azioni della giornata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Tahoma" w:cs="Tahoma" w:eastAsia="Tahoma" w:hAnsi="Taho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locali e gli arredi della casa e le azioni che vi si svolgono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 negozi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le professioni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alla città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ai mezzi di trasporto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allo sport e al tempo libero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il lessico relativo al tempo atmosferico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line="360" w:lineRule="auto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Conosce le tradizioni legate alle principali festività italiane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360" w:lineRule="auto"/>
              <w:rPr>
                <w:rFonts w:ascii="Tahoma" w:cs="Tahoma" w:eastAsia="Tahoma" w:hAnsi="Tahom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line="36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Rounded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Arial Rounded" w:cs="Arial Rounded" w:eastAsia="Arial Rounded" w:hAnsi="Arial Rounded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 Rounded" w:cs="Arial Rounded" w:eastAsia="Arial Rounded" w:hAnsi="Arial Rounded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SCHEDA 2 BIS</w:t>
    </w:r>
  </w:p>
  <w:p w:rsidR="00000000" w:rsidDel="00000000" w:rsidP="00000000" w:rsidRDefault="00000000" w:rsidRPr="00000000" w14:paraId="000000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Arial Rounded" w:cs="Arial Rounded" w:eastAsia="Arial Rounded" w:hAnsi="Arial Rounded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60034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rsid w:val="00460034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it-IT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Intestazione">
    <w:name w:val="header"/>
    <w:basedOn w:val="Normale"/>
    <w:link w:val="IntestazioneCarattere"/>
    <w:uiPriority w:val="99"/>
    <w:unhideWhenUsed w:val="1"/>
    <w:rsid w:val="00460034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60034"/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 w:val="1"/>
    <w:rsid w:val="00460034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60034"/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60034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60034"/>
    <w:rPr>
      <w:rFonts w:ascii="Tahoma" w:cs="Tahoma" w:eastAsia="Times New Roman" w:hAnsi="Tahoma"/>
      <w:sz w:val="16"/>
      <w:szCs w:val="16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rY/CjQ8R03/IXXUiMP0nnb3DeQ==">CgMxLjAyCGguZ2pkZ3hzOAByITFrQ2FBVzB3d2hUQWxUTl94UnMtR3FuMXRsT2FFcFR5Mw==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2023-06-23T08:30:00Z</dcterms:created>
  <dc:creator>User</dc:creator>
</cp:coreProperties>
</file>