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58"/>
        <w:gridCol w:w="3629"/>
        <w:gridCol w:w="2971"/>
      </w:tblGrid>
      <w:tr w:rsidR="00EA00E7">
        <w:trPr>
          <w:trHeight w:val="1975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E7" w:rsidRDefault="00EA00E7">
            <w:pPr>
              <w:snapToGrid w:val="0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bookmarkStart w:id="0" w:name="_GoBack"/>
            <w:bookmarkEnd w:id="0"/>
          </w:p>
          <w:p w:rsidR="00EA00E7" w:rsidRDefault="00EA00E7">
            <w:pPr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</w:p>
          <w:p w:rsidR="00EA00E7" w:rsidRDefault="00DB2E49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noProof/>
                <w:color w:val="FFFFFF"/>
                <w:sz w:val="22"/>
                <w:szCs w:val="22"/>
                <w:lang w:val="it-IT" w:eastAsia="it-IT"/>
              </w:rPr>
              <w:drawing>
                <wp:inline distT="0" distB="0" distL="0" distR="0">
                  <wp:extent cx="1676400" cy="99822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998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E7" w:rsidRDefault="006F2F33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IRIS</w:t>
            </w:r>
          </w:p>
          <w:p w:rsidR="00EA00E7" w:rsidRDefault="006F2F33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 xml:space="preserve">Identifying and Reconstructing </w:t>
            </w:r>
          </w:p>
          <w:p w:rsidR="00EA00E7" w:rsidRDefault="006F2F33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 xml:space="preserve">Individual </w:t>
            </w:r>
          </w:p>
          <w:p w:rsidR="00EA00E7" w:rsidRDefault="006F2F33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>Language Stories</w:t>
            </w:r>
          </w:p>
          <w:p w:rsidR="00EA00E7" w:rsidRDefault="00EA00E7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  <w:p w:rsidR="00EA00E7" w:rsidRDefault="006F2F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lang w:val="en-GB"/>
              </w:rPr>
              <w:t>TEACHING MATERIALS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EA00E7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EA00E7" w:rsidRDefault="00EA00E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EA00E7" w:rsidRDefault="00EA00E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EA00E7" w:rsidRDefault="00DB2E49">
            <w:pPr>
              <w:jc w:val="center"/>
            </w:pPr>
            <w:r>
              <w:rPr>
                <w:noProof/>
                <w:color w:val="000000"/>
                <w:lang w:val="it-IT" w:eastAsia="it-IT"/>
              </w:rPr>
              <w:drawing>
                <wp:inline distT="0" distB="0" distL="0" distR="0">
                  <wp:extent cx="1744980" cy="563880"/>
                  <wp:effectExtent l="0" t="0" r="7620" b="762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563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00E7" w:rsidRDefault="00DB2E49">
      <w:pPr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>
                <wp:simplePos x="0" y="0"/>
                <wp:positionH relativeFrom="column">
                  <wp:posOffset>-4269105</wp:posOffset>
                </wp:positionH>
                <wp:positionV relativeFrom="paragraph">
                  <wp:posOffset>-1778635</wp:posOffset>
                </wp:positionV>
                <wp:extent cx="1487805" cy="916305"/>
                <wp:effectExtent l="7620" t="12065" r="9525" b="508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916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0E7" w:rsidRDefault="00EA00E7">
                            <w:pPr>
                              <w:autoSpaceDE w:val="0"/>
                              <w:rPr>
                                <w:color w:val="000000"/>
                                <w:sz w:val="88"/>
                                <w:szCs w:val="8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6.15pt;margin-top:-140.05pt;width:117.15pt;height:72.1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" strokeweight=".5pt">
                <v:textbox inset="7.45pt,3.85pt,7.45pt,3.85pt">
                  <w:txbxContent>
                    <w:p w:rsidR="00EA00E7" w:rsidRDefault="00EA00E7">
                      <w:pPr>
                        <w:autoSpaceDE w:val="0"/>
                        <w:rPr>
                          <w:color w:val="000000"/>
                          <w:sz w:val="88"/>
                          <w:szCs w:val="8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A00E7" w:rsidRDefault="006F2F33">
      <w:pPr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/>
          <w:sz w:val="22"/>
          <w:szCs w:val="22"/>
        </w:rPr>
        <w:t>Worksheet 8</w:t>
      </w:r>
    </w:p>
    <w:p w:rsidR="00EA00E7" w:rsidRDefault="00EA00E7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600"/>
      </w:tblGrid>
      <w:tr w:rsidR="00EA00E7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b/>
                <w:lang w:val="en-AU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Titolo del task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6F2F33">
            <w:pPr>
              <w:spacing w:line="276" w:lineRule="auto"/>
            </w:pPr>
            <w:r>
              <w:rPr>
                <w:rFonts w:ascii="Calibri" w:hAnsi="Calibri" w:cs="Calibri"/>
                <w:b/>
                <w:lang w:val="en-AU"/>
              </w:rPr>
              <w:t>Dammi tre parole</w:t>
            </w:r>
          </w:p>
        </w:tc>
      </w:tr>
      <w:tr w:rsidR="00EA00E7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Lingue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Tutte le lingue</w:t>
            </w:r>
          </w:p>
        </w:tc>
      </w:tr>
      <w:tr w:rsidR="00EA00E7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Tema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Rappresentazione delle lingue</w:t>
            </w:r>
          </w:p>
        </w:tc>
      </w:tr>
      <w:tr w:rsidR="00EA00E7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Età degli apprendenti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dai 10 anni</w:t>
            </w:r>
          </w:p>
        </w:tc>
      </w:tr>
      <w:tr w:rsidR="00EA00E7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Durata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60-80 minuti ca.</w:t>
            </w:r>
          </w:p>
        </w:tc>
      </w:tr>
      <w:tr w:rsidR="00EA00E7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Obiettivi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Valorizzare le lingue conosciute nella classe</w:t>
            </w:r>
          </w:p>
          <w:p w:rsidR="00EA00E7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Rendere visibile somiglianze e differenze tra le lingue</w:t>
            </w:r>
          </w:p>
        </w:tc>
      </w:tr>
      <w:tr w:rsidR="00EA00E7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Metodo - tecnica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Traduzione, discussione, visualizzazione grafica</w:t>
            </w:r>
          </w:p>
        </w:tc>
      </w:tr>
      <w:tr w:rsidR="00EA00E7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Materiali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Per la creazione tablet(s) o pc, per la presentazione proiettore e schermo o LIM</w:t>
            </w:r>
          </w:p>
        </w:tc>
      </w:tr>
      <w:tr w:rsidR="00EA00E7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Fonte/i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---</w:t>
            </w:r>
          </w:p>
        </w:tc>
      </w:tr>
      <w:tr w:rsidR="00EA00E7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Autore/i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Ilaria Colarieti, Cristina Fraccaro, Maria Frigo</w:t>
            </w:r>
          </w:p>
        </w:tc>
      </w:tr>
      <w:tr w:rsidR="00EA00E7">
        <w:trPr>
          <w:trHeight w:val="553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Commenti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EA00E7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EA00E7">
        <w:trPr>
          <w:trHeight w:val="553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00E7" w:rsidRDefault="006F2F33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Istruzioni per gli insegnanti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E7" w:rsidRDefault="006F2F33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Scegliete una o più parole, per esempio il nome di un animale o di un oggetto.</w:t>
            </w:r>
          </w:p>
          <w:p w:rsidR="00EA00E7" w:rsidRDefault="006F2F33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Chiedete agli alunni di tradurre la parola scelta nelle lingue prescelte.</w:t>
            </w:r>
          </w:p>
          <w:p w:rsidR="00EA00E7" w:rsidRDefault="006F2F33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Utilizzate un programma come wordart per realizzare la rappresentazione della parola, come negli esempi.</w:t>
            </w:r>
          </w:p>
          <w:p w:rsidR="00EA00E7" w:rsidRDefault="00EA00E7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00E7" w:rsidRDefault="006F2F33">
            <w:pPr>
              <w:pStyle w:val="TableContents"/>
              <w:jc w:val="both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Risorse gratuite e online per la creazione di tag cloud</w:t>
            </w:r>
          </w:p>
          <w:p w:rsidR="00EA00E7" w:rsidRDefault="00EA00E7">
            <w:pPr>
              <w:pStyle w:val="TableContents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EA00E7" w:rsidRDefault="00EA00E7">
            <w:pPr>
              <w:pStyle w:val="TableContents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EA00E7" w:rsidRDefault="00DB2E49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6F2F33">
                <w:rPr>
                  <w:rStyle w:val="Collegamentoipertestuale"/>
                  <w:rFonts w:ascii="Calibri" w:hAnsi="Calibri" w:cs="Calibri"/>
                  <w:sz w:val="22"/>
                  <w:szCs w:val="22"/>
                </w:rPr>
                <w:t>https://wordart.com</w:t>
              </w:r>
            </w:hyperlink>
            <w:r w:rsidR="006F2F3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EA00E7" w:rsidRDefault="00EA00E7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00E7" w:rsidRDefault="006F2F33">
            <w:pPr>
              <w:pStyle w:val="TableContents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Videotutorial YouTube realizzato da Elisabetta Buono</w:t>
            </w:r>
          </w:p>
          <w:p w:rsidR="00EA00E7" w:rsidRDefault="00DB2E49">
            <w:pPr>
              <w:pStyle w:val="TableContents"/>
              <w:jc w:val="both"/>
              <w:rPr>
                <w:rFonts w:ascii="Calibri" w:hAnsi="Calibri" w:cs="Calibri"/>
                <w:sz w:val="16"/>
                <w:szCs w:val="16"/>
              </w:rPr>
            </w:pPr>
            <w:hyperlink r:id="rId9" w:history="1">
              <w:r w:rsidR="006F2F33">
                <w:rPr>
                  <w:rStyle w:val="Collegamentoipertestuale"/>
                  <w:rFonts w:ascii="Calibri" w:hAnsi="Calibri" w:cs="Calibri"/>
                  <w:sz w:val="22"/>
                  <w:szCs w:val="22"/>
                </w:rPr>
                <w:t>https://www.youtube.com/watch?v=WmgmakFhIKU</w:t>
              </w:r>
            </w:hyperlink>
            <w:r w:rsidR="006F2F3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EA00E7" w:rsidRDefault="00EA00E7">
            <w:pPr>
              <w:pStyle w:val="TableContents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EA00E7" w:rsidRDefault="00EA00E7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</w:tbl>
    <w:p w:rsidR="00EA00E7" w:rsidRDefault="00EA00E7">
      <w:pPr>
        <w:pageBreakBefore/>
        <w:jc w:val="center"/>
        <w:rPr>
          <w:rFonts w:ascii="Calibri" w:hAnsi="Calibri" w:cs="Calibri"/>
          <w:b/>
          <w:sz w:val="28"/>
          <w:szCs w:val="28"/>
        </w:rPr>
      </w:pPr>
    </w:p>
    <w:p w:rsidR="00EA00E7" w:rsidRDefault="006F2F33">
      <w:pPr>
        <w:jc w:val="center"/>
      </w:pPr>
      <w:r>
        <w:rPr>
          <w:rFonts w:ascii="Calibri" w:hAnsi="Calibri" w:cs="Calibri"/>
          <w:b/>
          <w:sz w:val="28"/>
          <w:szCs w:val="28"/>
        </w:rPr>
        <w:t>TASK</w:t>
      </w:r>
    </w:p>
    <w:p w:rsidR="00EA00E7" w:rsidRDefault="00EA00E7"/>
    <w:p w:rsidR="00EA00E7" w:rsidRDefault="00EA00E7">
      <w:pPr>
        <w:rPr>
          <w:rFonts w:ascii="Calibri" w:hAnsi="Calibri" w:cs="Calibri"/>
          <w:sz w:val="28"/>
          <w:szCs w:val="28"/>
          <w:lang w:val="it-IT"/>
        </w:rPr>
      </w:pPr>
    </w:p>
    <w:p w:rsidR="00EA00E7" w:rsidRDefault="006F2F33">
      <w:pPr>
        <w:pBdr>
          <w:bottom w:val="single" w:sz="4" w:space="1" w:color="000000"/>
        </w:pBdr>
        <w:jc w:val="both"/>
        <w:rPr>
          <w:rFonts w:ascii="Calibri" w:hAnsi="Calibri" w:cs="Calibri"/>
          <w:sz w:val="28"/>
          <w:szCs w:val="28"/>
          <w:lang w:val="it-IT"/>
        </w:rPr>
      </w:pPr>
      <w:r>
        <w:rPr>
          <w:rFonts w:ascii="Calibri" w:hAnsi="Calibri" w:cs="Calibri"/>
          <w:lang w:val="it-IT"/>
        </w:rPr>
        <w:t>1. Scegliete una parola, per esempio il nome di un animale o di un oggetto. Cercate la traduzione in tante lingue. Utilizzate un tag cloud per rappresentarla</w:t>
      </w:r>
    </w:p>
    <w:p w:rsidR="00EA00E7" w:rsidRDefault="006F2F33">
      <w:r>
        <w:rPr>
          <w:rFonts w:ascii="Calibri" w:hAnsi="Calibri" w:cs="Calibri"/>
          <w:sz w:val="28"/>
          <w:szCs w:val="28"/>
          <w:lang w:val="it-IT"/>
        </w:rPr>
        <w:t>Esempi</w:t>
      </w:r>
    </w:p>
    <w:p w:rsidR="00EA00E7" w:rsidRDefault="00DB2E49">
      <w:pPr>
        <w:rPr>
          <w:rFonts w:ascii="Calibri" w:hAnsi="Calibri" w:cs="Arial"/>
          <w:sz w:val="22"/>
          <w:szCs w:val="22"/>
          <w:lang w:val="en-GB"/>
        </w:rPr>
      </w:pPr>
      <w:r>
        <w:rPr>
          <w:noProof/>
          <w:lang w:val="it-IT" w:eastAsia="it-IT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-721360</wp:posOffset>
            </wp:positionH>
            <wp:positionV relativeFrom="paragraph">
              <wp:posOffset>231140</wp:posOffset>
            </wp:positionV>
            <wp:extent cx="7195185" cy="6307455"/>
            <wp:effectExtent l="0" t="0" r="571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5185" cy="6307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Arial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Calibri"/>
          <w:b/>
          <w:bCs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rPr>
          <w:rFonts w:ascii="Calibri" w:hAnsi="Calibri" w:cs="Calibri"/>
          <w:sz w:val="22"/>
          <w:szCs w:val="22"/>
          <w:lang w:val="en-GB"/>
        </w:rPr>
      </w:pPr>
    </w:p>
    <w:p w:rsidR="00EA00E7" w:rsidRDefault="00DB2E49">
      <w:pPr>
        <w:rPr>
          <w:rFonts w:ascii="Calibri" w:hAnsi="Calibri" w:cs="Calibri"/>
          <w:b/>
          <w:bCs/>
          <w:sz w:val="22"/>
          <w:szCs w:val="22"/>
          <w:lang w:val="en-GB"/>
        </w:rPr>
      </w:pPr>
      <w:r>
        <w:rPr>
          <w:noProof/>
          <w:lang w:val="it-IT" w:eastAsia="it-IT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-561340</wp:posOffset>
            </wp:positionH>
            <wp:positionV relativeFrom="paragraph">
              <wp:posOffset>234950</wp:posOffset>
            </wp:positionV>
            <wp:extent cx="6917690" cy="6546850"/>
            <wp:effectExtent l="0" t="0" r="0" b="635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690" cy="6546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EA00E7" w:rsidRDefault="00DB2E49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  <w:r>
        <w:rPr>
          <w:noProof/>
          <w:lang w:val="it-IT" w:eastAsia="it-IT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-490855</wp:posOffset>
            </wp:positionH>
            <wp:positionV relativeFrom="paragraph">
              <wp:posOffset>143510</wp:posOffset>
            </wp:positionV>
            <wp:extent cx="6733540" cy="6733540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3540" cy="6733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00E7" w:rsidRDefault="00EA00E7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6F2F33" w:rsidRDefault="006F2F33">
      <w:pPr>
        <w:tabs>
          <w:tab w:val="left" w:pos="8192"/>
        </w:tabs>
      </w:pPr>
      <w:r>
        <w:rPr>
          <w:rFonts w:ascii="Calibri" w:hAnsi="Calibri" w:cs="Calibri"/>
          <w:sz w:val="22"/>
          <w:szCs w:val="22"/>
          <w:lang w:val="en-GB"/>
        </w:rPr>
        <w:tab/>
      </w:r>
    </w:p>
    <w:sectPr w:rsidR="006F2F33">
      <w:pgSz w:w="11906" w:h="16838"/>
      <w:pgMar w:top="1417" w:right="1417" w:bottom="1134" w:left="1417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4D"/>
    <w:rsid w:val="004B314D"/>
    <w:rsid w:val="006F2F33"/>
    <w:rsid w:val="00DB2E49"/>
    <w:rsid w:val="00EA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val="de-DE" w:eastAsia="ar-SA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Wingdings" w:eastAsia="Times New Roman" w:hAnsi="Wingdings" w:cs="Times New Roman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  <w:rPr>
      <w:rFonts w:ascii="Calibri" w:eastAsia="Andale Sans UI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vertAlign w:val="superscript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NichtaufgelsteErwhnung">
    <w:name w:val="Nicht aufgelöste Erwähnung"/>
    <w:rPr>
      <w:color w:val="808080"/>
      <w:shd w:val="clear" w:color="auto" w:fill="E6E6E6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TableContents">
    <w:name w:val="Table Contents"/>
    <w:basedOn w:val="Normale"/>
    <w:pPr>
      <w:widowControl w:val="0"/>
      <w:suppressLineNumbers/>
      <w:textAlignment w:val="baseline"/>
    </w:pPr>
    <w:rPr>
      <w:rFonts w:eastAsia="Andale Sans UI" w:cs="Tahoma"/>
      <w:kern w:val="1"/>
      <w:lang w:val="it-IT" w:eastAsia="en-US" w:bidi="en-US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val="de-DE" w:eastAsia="ar-SA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Wingdings" w:eastAsia="Times New Roman" w:hAnsi="Wingdings" w:cs="Times New Roman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  <w:rPr>
      <w:rFonts w:ascii="Calibri" w:eastAsia="Andale Sans UI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vertAlign w:val="superscript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NichtaufgelsteErwhnung">
    <w:name w:val="Nicht aufgelöste Erwähnung"/>
    <w:rPr>
      <w:color w:val="808080"/>
      <w:shd w:val="clear" w:color="auto" w:fill="E6E6E6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TableContents">
    <w:name w:val="Table Contents"/>
    <w:basedOn w:val="Normale"/>
    <w:pPr>
      <w:widowControl w:val="0"/>
      <w:suppressLineNumbers/>
      <w:textAlignment w:val="baseline"/>
    </w:pPr>
    <w:rPr>
      <w:rFonts w:eastAsia="Andale Sans UI" w:cs="Tahoma"/>
      <w:kern w:val="1"/>
      <w:lang w:val="it-IT" w:eastAsia="en-US" w:bidi="en-US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art.com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WmgmakFhIK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Margarete Nezbeda</dc:creator>
  <cp:lastModifiedBy>User</cp:lastModifiedBy>
  <cp:revision>2</cp:revision>
  <cp:lastPrinted>1900-12-31T23:00:00Z</cp:lastPrinted>
  <dcterms:created xsi:type="dcterms:W3CDTF">2021-01-07T20:12:00Z</dcterms:created>
  <dcterms:modified xsi:type="dcterms:W3CDTF">2021-01-07T20:12:00Z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511508752</vt:i4>
  </property>
  <property fmtid="{D5CDD505-2E9C-101B-9397-08002B2CF9AE}" pid="3" name="_AuthorEmail">
    <vt:lpwstr>franz.mittendorfer@cebs.at</vt:lpwstr>
  </property>
  <property fmtid="{D5CDD505-2E9C-101B-9397-08002B2CF9AE}" pid="4" name="_AuthorEmailDisplayName">
    <vt:lpwstr>Franz Mittendorfer</vt:lpwstr>
  </property>
  <property fmtid="{D5CDD505-2E9C-101B-9397-08002B2CF9AE}" pid="5" name="_EmailSubject">
    <vt:lpwstr>Raster etc. </vt:lpwstr>
  </property>
  <property fmtid="{D5CDD505-2E9C-101B-9397-08002B2CF9AE}" pid="6" name="_ReviewingToolsShownOnce">
    <vt:lpwstr/>
  </property>
</Properties>
</file>